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6819" w:rsidRDefault="00116819">
      <w:pPr>
        <w:jc w:val="center"/>
        <w:rPr>
          <w:rFonts w:ascii="Arial" w:eastAsia="Arial" w:hAnsi="Arial" w:cs="Arial"/>
          <w:b/>
          <w:i/>
          <w:sz w:val="20"/>
          <w:szCs w:val="20"/>
        </w:rPr>
      </w:pPr>
      <w:bookmarkStart w:id="0" w:name="_GoBack"/>
      <w:bookmarkEnd w:id="0"/>
    </w:p>
    <w:p w:rsidR="00116819" w:rsidRDefault="00C10CAE">
      <w:pPr>
        <w:jc w:val="center"/>
        <w:rPr>
          <w:rFonts w:ascii="Arial" w:eastAsia="Arial" w:hAnsi="Arial" w:cs="Arial"/>
          <w:b/>
          <w:i/>
          <w:color w:val="FF0000"/>
          <w:sz w:val="20"/>
          <w:szCs w:val="20"/>
        </w:rPr>
      </w:pPr>
      <w:r>
        <w:rPr>
          <w:rFonts w:ascii="Arial" w:eastAsia="Arial" w:hAnsi="Arial" w:cs="Arial"/>
          <w:b/>
          <w:i/>
          <w:sz w:val="20"/>
          <w:szCs w:val="20"/>
        </w:rPr>
        <w:t>SYLLABUS DE INTRODUCCION A LOS SISTEMAS INFORMATICOS</w:t>
      </w:r>
    </w:p>
    <w:p w:rsidR="00116819" w:rsidRDefault="00116819">
      <w:pPr>
        <w:rPr>
          <w:rFonts w:ascii="Arial" w:eastAsia="Arial" w:hAnsi="Arial" w:cs="Arial"/>
          <w:b/>
          <w:color w:val="A6A6A6"/>
          <w:sz w:val="20"/>
          <w:szCs w:val="20"/>
        </w:rPr>
      </w:pPr>
    </w:p>
    <w:p w:rsidR="00116819" w:rsidRDefault="00116819">
      <w:pPr>
        <w:rPr>
          <w:rFonts w:ascii="Arial" w:eastAsia="Arial" w:hAnsi="Arial" w:cs="Arial"/>
          <w:b/>
          <w:sz w:val="20"/>
          <w:szCs w:val="20"/>
        </w:rPr>
      </w:pPr>
    </w:p>
    <w:p w:rsidR="00116819" w:rsidRDefault="00C10CAE">
      <w:pPr>
        <w:rPr>
          <w:rFonts w:ascii="Arial" w:eastAsia="Arial" w:hAnsi="Arial" w:cs="Arial"/>
          <w:sz w:val="20"/>
          <w:szCs w:val="20"/>
        </w:rPr>
      </w:pPr>
      <w:r>
        <w:rPr>
          <w:rFonts w:ascii="Arial" w:eastAsia="Arial" w:hAnsi="Arial" w:cs="Arial"/>
          <w:b/>
          <w:sz w:val="20"/>
          <w:szCs w:val="20"/>
        </w:rPr>
        <w:t>Fecha de Actualización: 05/03/2017</w:t>
      </w:r>
    </w:p>
    <w:p w:rsidR="00116819" w:rsidRDefault="00116819">
      <w:pPr>
        <w:jc w:val="center"/>
        <w:rPr>
          <w:rFonts w:ascii="Arial" w:eastAsia="Arial" w:hAnsi="Arial" w:cs="Arial"/>
          <w:i/>
          <w:sz w:val="20"/>
          <w:szCs w:val="20"/>
        </w:rPr>
      </w:pPr>
    </w:p>
    <w:tbl>
      <w:tblPr>
        <w:tblStyle w:val="a"/>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542"/>
        <w:gridCol w:w="916"/>
        <w:gridCol w:w="235"/>
        <w:gridCol w:w="502"/>
        <w:gridCol w:w="661"/>
        <w:gridCol w:w="229"/>
        <w:gridCol w:w="1543"/>
        <w:gridCol w:w="364"/>
        <w:gridCol w:w="524"/>
        <w:gridCol w:w="663"/>
        <w:gridCol w:w="663"/>
        <w:gridCol w:w="953"/>
      </w:tblGrid>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a. DATOS GENERALES DE LA ASIGNATURA</w:t>
            </w:r>
          </w:p>
        </w:tc>
      </w:tr>
      <w:tr w:rsidR="00116819">
        <w:trPr>
          <w:trHeight w:val="500"/>
          <w:jc w:val="center"/>
        </w:trPr>
        <w:tc>
          <w:tcPr>
            <w:tcW w:w="2637" w:type="dxa"/>
            <w:gridSpan w:val="2"/>
            <w:vAlign w:val="center"/>
          </w:tcPr>
          <w:p w:rsidR="00116819" w:rsidRDefault="00C10CAE">
            <w:pPr>
              <w:rPr>
                <w:rFonts w:ascii="Arial" w:eastAsia="Arial" w:hAnsi="Arial" w:cs="Arial"/>
                <w:b/>
                <w:sz w:val="20"/>
                <w:szCs w:val="20"/>
              </w:rPr>
            </w:pPr>
            <w:r>
              <w:rPr>
                <w:rFonts w:ascii="Arial" w:eastAsia="Arial" w:hAnsi="Arial" w:cs="Arial"/>
                <w:b/>
                <w:sz w:val="20"/>
                <w:szCs w:val="20"/>
              </w:rPr>
              <w:t>Nombre de la Asignatura</w:t>
            </w:r>
          </w:p>
        </w:tc>
        <w:tc>
          <w:tcPr>
            <w:tcW w:w="7253" w:type="dxa"/>
            <w:gridSpan w:val="11"/>
            <w:vAlign w:val="center"/>
          </w:tcPr>
          <w:p w:rsidR="00116819" w:rsidRDefault="00C10CAE">
            <w:pPr>
              <w:rPr>
                <w:rFonts w:ascii="Arial" w:eastAsia="Arial" w:hAnsi="Arial" w:cs="Arial"/>
                <w:sz w:val="20"/>
                <w:szCs w:val="20"/>
              </w:rPr>
            </w:pPr>
            <w:r>
              <w:rPr>
                <w:rFonts w:ascii="Arial" w:eastAsia="Arial" w:hAnsi="Arial" w:cs="Arial"/>
                <w:sz w:val="20"/>
                <w:szCs w:val="20"/>
              </w:rPr>
              <w:t>Introducción a los sistemas informáticos</w:t>
            </w:r>
          </w:p>
        </w:tc>
      </w:tr>
      <w:tr w:rsidR="00116819">
        <w:trPr>
          <w:trHeight w:val="500"/>
          <w:jc w:val="center"/>
        </w:trPr>
        <w:tc>
          <w:tcPr>
            <w:tcW w:w="2637" w:type="dxa"/>
            <w:gridSpan w:val="2"/>
            <w:vAlign w:val="center"/>
          </w:tcPr>
          <w:p w:rsidR="00116819" w:rsidRDefault="00C10CAE">
            <w:pPr>
              <w:rPr>
                <w:rFonts w:ascii="Arial" w:eastAsia="Arial" w:hAnsi="Arial" w:cs="Arial"/>
                <w:b/>
                <w:sz w:val="20"/>
                <w:szCs w:val="20"/>
              </w:rPr>
            </w:pPr>
            <w:r>
              <w:rPr>
                <w:rFonts w:ascii="Arial" w:eastAsia="Arial" w:hAnsi="Arial" w:cs="Arial"/>
                <w:b/>
                <w:sz w:val="20"/>
                <w:szCs w:val="20"/>
              </w:rPr>
              <w:t>Nro. Créditos</w:t>
            </w:r>
          </w:p>
        </w:tc>
        <w:tc>
          <w:tcPr>
            <w:tcW w:w="1653" w:type="dxa"/>
            <w:gridSpan w:val="3"/>
            <w:vAlign w:val="center"/>
          </w:tcPr>
          <w:p w:rsidR="00116819" w:rsidRDefault="00C10CAE">
            <w:pPr>
              <w:rPr>
                <w:rFonts w:ascii="Arial" w:eastAsia="Arial" w:hAnsi="Arial" w:cs="Arial"/>
                <w:b/>
                <w:sz w:val="20"/>
                <w:szCs w:val="20"/>
              </w:rPr>
            </w:pPr>
            <w:r>
              <w:rPr>
                <w:rFonts w:ascii="Arial" w:eastAsia="Arial" w:hAnsi="Arial" w:cs="Arial"/>
                <w:b/>
                <w:sz w:val="20"/>
                <w:szCs w:val="20"/>
              </w:rPr>
              <w:t>Código SIA</w:t>
            </w:r>
          </w:p>
        </w:tc>
        <w:tc>
          <w:tcPr>
            <w:tcW w:w="2797" w:type="dxa"/>
            <w:gridSpan w:val="4"/>
            <w:vAlign w:val="center"/>
          </w:tcPr>
          <w:p w:rsidR="00116819" w:rsidRDefault="00C10CAE">
            <w:pPr>
              <w:rPr>
                <w:rFonts w:ascii="Arial" w:eastAsia="Arial" w:hAnsi="Arial" w:cs="Arial"/>
                <w:b/>
                <w:sz w:val="20"/>
                <w:szCs w:val="20"/>
              </w:rPr>
            </w:pPr>
            <w:r>
              <w:rPr>
                <w:rFonts w:ascii="Arial" w:eastAsia="Arial" w:hAnsi="Arial" w:cs="Arial"/>
                <w:b/>
                <w:sz w:val="20"/>
                <w:szCs w:val="20"/>
              </w:rPr>
              <w:t>Horas de trabajo directo con el docente</w:t>
            </w:r>
          </w:p>
        </w:tc>
        <w:tc>
          <w:tcPr>
            <w:tcW w:w="2803" w:type="dxa"/>
            <w:gridSpan w:val="4"/>
            <w:vAlign w:val="center"/>
          </w:tcPr>
          <w:p w:rsidR="00116819" w:rsidRDefault="00C10CAE">
            <w:pPr>
              <w:rPr>
                <w:rFonts w:ascii="Arial" w:eastAsia="Arial" w:hAnsi="Arial" w:cs="Arial"/>
                <w:b/>
                <w:sz w:val="20"/>
                <w:szCs w:val="20"/>
              </w:rPr>
            </w:pPr>
            <w:r>
              <w:rPr>
                <w:rFonts w:ascii="Arial" w:eastAsia="Arial" w:hAnsi="Arial" w:cs="Arial"/>
                <w:b/>
                <w:sz w:val="20"/>
                <w:szCs w:val="20"/>
              </w:rPr>
              <w:t>Horas de trabajo autónomo del estudiante</w:t>
            </w:r>
          </w:p>
        </w:tc>
      </w:tr>
      <w:tr w:rsidR="00116819">
        <w:trPr>
          <w:trHeight w:val="500"/>
          <w:jc w:val="center"/>
        </w:trPr>
        <w:tc>
          <w:tcPr>
            <w:tcW w:w="2637" w:type="dxa"/>
            <w:gridSpan w:val="2"/>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1653" w:type="dxa"/>
            <w:gridSpan w:val="3"/>
            <w:vAlign w:val="center"/>
          </w:tcPr>
          <w:p w:rsidR="00116819" w:rsidRDefault="00116819">
            <w:pPr>
              <w:jc w:val="center"/>
              <w:rPr>
                <w:rFonts w:ascii="Arial" w:eastAsia="Arial" w:hAnsi="Arial" w:cs="Arial"/>
                <w:sz w:val="20"/>
                <w:szCs w:val="20"/>
              </w:rPr>
            </w:pPr>
          </w:p>
        </w:tc>
        <w:tc>
          <w:tcPr>
            <w:tcW w:w="2797" w:type="dxa"/>
            <w:gridSpan w:val="4"/>
            <w:vAlign w:val="center"/>
          </w:tcPr>
          <w:p w:rsidR="00116819" w:rsidRDefault="00C10CAE">
            <w:pPr>
              <w:jc w:val="center"/>
              <w:rPr>
                <w:rFonts w:ascii="Arial" w:eastAsia="Arial" w:hAnsi="Arial" w:cs="Arial"/>
                <w:sz w:val="20"/>
                <w:szCs w:val="20"/>
              </w:rPr>
            </w:pPr>
            <w:r>
              <w:rPr>
                <w:rFonts w:ascii="Arial" w:eastAsia="Arial" w:hAnsi="Arial" w:cs="Arial"/>
                <w:sz w:val="20"/>
                <w:szCs w:val="20"/>
              </w:rPr>
              <w:t>32</w:t>
            </w:r>
          </w:p>
        </w:tc>
        <w:tc>
          <w:tcPr>
            <w:tcW w:w="2803" w:type="dxa"/>
            <w:gridSpan w:val="4"/>
            <w:vAlign w:val="center"/>
          </w:tcPr>
          <w:p w:rsidR="00116819" w:rsidRDefault="00C10CAE">
            <w:pPr>
              <w:jc w:val="center"/>
              <w:rPr>
                <w:rFonts w:ascii="Arial" w:eastAsia="Arial" w:hAnsi="Arial" w:cs="Arial"/>
                <w:sz w:val="20"/>
                <w:szCs w:val="20"/>
              </w:rPr>
            </w:pPr>
            <w:r>
              <w:rPr>
                <w:rFonts w:ascii="Arial" w:eastAsia="Arial" w:hAnsi="Arial" w:cs="Arial"/>
                <w:sz w:val="20"/>
                <w:szCs w:val="20"/>
              </w:rPr>
              <w:t>64</w:t>
            </w: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b. DATOS GENERALES DEL PROGRAMA O ÁREA QUE LA OFERTA</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Programa académico al que corresponde la asignatura</w:t>
            </w:r>
          </w:p>
        </w:tc>
        <w:tc>
          <w:tcPr>
            <w:tcW w:w="5600" w:type="dxa"/>
            <w:gridSpan w:val="8"/>
            <w:vAlign w:val="center"/>
          </w:tcPr>
          <w:p w:rsidR="00116819" w:rsidRDefault="00C10CAE">
            <w:pPr>
              <w:jc w:val="both"/>
              <w:rPr>
                <w:rFonts w:ascii="Arial" w:eastAsia="Arial" w:hAnsi="Arial" w:cs="Arial"/>
                <w:sz w:val="20"/>
                <w:szCs w:val="20"/>
              </w:rPr>
            </w:pPr>
            <w:r>
              <w:rPr>
                <w:rFonts w:ascii="Arial" w:eastAsia="Arial" w:hAnsi="Arial" w:cs="Arial"/>
                <w:sz w:val="20"/>
                <w:szCs w:val="20"/>
              </w:rPr>
              <w:t>Ingeniería de Sistemas</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Programa o Área que oferta la asignatura</w:t>
            </w:r>
          </w:p>
        </w:tc>
        <w:tc>
          <w:tcPr>
            <w:tcW w:w="5600" w:type="dxa"/>
            <w:gridSpan w:val="8"/>
            <w:vAlign w:val="center"/>
          </w:tcPr>
          <w:p w:rsidR="00116819" w:rsidRDefault="00C10CAE">
            <w:pPr>
              <w:jc w:val="both"/>
              <w:rPr>
                <w:rFonts w:ascii="Arial" w:eastAsia="Arial" w:hAnsi="Arial" w:cs="Arial"/>
                <w:sz w:val="20"/>
                <w:szCs w:val="20"/>
              </w:rPr>
            </w:pPr>
            <w:r>
              <w:rPr>
                <w:rFonts w:ascii="Arial" w:eastAsia="Arial" w:hAnsi="Arial" w:cs="Arial"/>
                <w:sz w:val="20"/>
                <w:szCs w:val="20"/>
              </w:rPr>
              <w:t>Ingeniería de Sistemas</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Correo electrónico del Programa o Área que oferta la asignatura                    </w:t>
            </w:r>
          </w:p>
        </w:tc>
        <w:tc>
          <w:tcPr>
            <w:tcW w:w="5600" w:type="dxa"/>
            <w:gridSpan w:val="8"/>
            <w:vAlign w:val="center"/>
          </w:tcPr>
          <w:p w:rsidR="00116819" w:rsidRDefault="00C10CAE">
            <w:pPr>
              <w:rPr>
                <w:rFonts w:ascii="Arial" w:eastAsia="Arial" w:hAnsi="Arial" w:cs="Arial"/>
                <w:sz w:val="20"/>
                <w:szCs w:val="20"/>
              </w:rPr>
            </w:pPr>
            <w:r>
              <w:rPr>
                <w:rFonts w:ascii="Arial" w:eastAsia="Arial" w:hAnsi="Arial" w:cs="Arial"/>
                <w:sz w:val="20"/>
                <w:szCs w:val="20"/>
              </w:rPr>
              <w:t>prog_sistemas@cun.edu.co</w:t>
            </w: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c. PROPÓSITO DE FORMACIÓN Y COMPETENCIAS</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Propósito de formación:</w:t>
            </w:r>
          </w:p>
        </w:tc>
        <w:tc>
          <w:tcPr>
            <w:tcW w:w="5600" w:type="dxa"/>
            <w:gridSpan w:val="8"/>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El propósito de esta asignatura es brindar los conceptos fundamentales de los sistemas informáticos y su rol dentro de la sociedad a través de los diversos tipos de tecnología existentes que le permitan comprender la importancia de éstos en el desarrollo de la sociedad. </w:t>
            </w:r>
          </w:p>
          <w:p w:rsidR="00116819" w:rsidRDefault="00C10CAE">
            <w:pPr>
              <w:jc w:val="both"/>
              <w:rPr>
                <w:rFonts w:ascii="Arial" w:eastAsia="Arial" w:hAnsi="Arial" w:cs="Arial"/>
                <w:sz w:val="20"/>
                <w:szCs w:val="20"/>
              </w:rPr>
            </w:pPr>
            <w:r>
              <w:rPr>
                <w:rFonts w:ascii="Arial" w:eastAsia="Arial" w:hAnsi="Arial" w:cs="Arial"/>
                <w:sz w:val="20"/>
                <w:szCs w:val="20"/>
              </w:rPr>
              <w:t xml:space="preserve">La facultad de ingeniería y su cuerpo docente ha diseñado un espacio para que los estudiantes exploren y potencialicen sus </w:t>
            </w:r>
          </w:p>
          <w:p w:rsidR="00116819" w:rsidRDefault="00C10CAE">
            <w:pPr>
              <w:jc w:val="both"/>
              <w:rPr>
                <w:rFonts w:ascii="Arial" w:eastAsia="Arial" w:hAnsi="Arial" w:cs="Arial"/>
                <w:sz w:val="20"/>
                <w:szCs w:val="20"/>
              </w:rPr>
            </w:pPr>
            <w:r>
              <w:rPr>
                <w:rFonts w:ascii="Arial" w:eastAsia="Arial" w:hAnsi="Arial" w:cs="Arial"/>
                <w:sz w:val="20"/>
                <w:szCs w:val="20"/>
              </w:rPr>
              <w:t xml:space="preserve">Conocimientos, enfocando cada sesión a la solución de problemas que surgen de la cotidianidad empresarial y requieren soluciones óptimas y efectivas. </w:t>
            </w:r>
          </w:p>
          <w:p w:rsidR="00116819" w:rsidRDefault="00C10CAE">
            <w:pPr>
              <w:jc w:val="both"/>
              <w:rPr>
                <w:rFonts w:ascii="Arial" w:eastAsia="Arial" w:hAnsi="Arial" w:cs="Arial"/>
                <w:sz w:val="20"/>
                <w:szCs w:val="20"/>
              </w:rPr>
            </w:pPr>
            <w:r>
              <w:rPr>
                <w:rFonts w:ascii="Arial" w:eastAsia="Arial" w:hAnsi="Arial" w:cs="Arial"/>
                <w:sz w:val="20"/>
                <w:szCs w:val="20"/>
              </w:rPr>
              <w:t>Es necesario que los estudiantes interpreten problemas que se presentan cotidianamente para realizar un adecuado análisis y dar soluciones eficaces y eficientes que permitan optimizar su trabajo, por lo tanto, se deben desarrollar competencias que permitan al Estudiante determinar la forma más eficiente de trabajar las diferentes funciones que podría ejecutar desde su perfil profesional.</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t>Problemas (preguntas) que determinan el propósito de formación en la asignatura:</w:t>
            </w:r>
          </w:p>
        </w:tc>
        <w:tc>
          <w:tcPr>
            <w:tcW w:w="5600" w:type="dxa"/>
            <w:gridSpan w:val="8"/>
            <w:vAlign w:val="center"/>
          </w:tcPr>
          <w:p w:rsidR="00116819" w:rsidRDefault="00C10CAE">
            <w:pPr>
              <w:numPr>
                <w:ilvl w:val="0"/>
                <w:numId w:val="1"/>
              </w:numPr>
              <w:ind w:hanging="360"/>
              <w:contextualSpacing/>
              <w:jc w:val="both"/>
              <w:rPr>
                <w:sz w:val="20"/>
                <w:szCs w:val="20"/>
              </w:rPr>
            </w:pPr>
            <w:r>
              <w:rPr>
                <w:rFonts w:ascii="Arial" w:eastAsia="Arial" w:hAnsi="Arial" w:cs="Arial"/>
                <w:sz w:val="20"/>
                <w:szCs w:val="20"/>
              </w:rPr>
              <w:t xml:space="preserve">¿Cómo aplicar los sistemas informáticos en los procesos cotidianos de la empresa en Colombia de forma eficaz y eficiente?. </w:t>
            </w:r>
          </w:p>
          <w:p w:rsidR="00116819" w:rsidRDefault="00C10CAE">
            <w:pPr>
              <w:numPr>
                <w:ilvl w:val="0"/>
                <w:numId w:val="1"/>
              </w:numPr>
              <w:ind w:hanging="360"/>
              <w:contextualSpacing/>
              <w:jc w:val="both"/>
              <w:rPr>
                <w:sz w:val="20"/>
                <w:szCs w:val="20"/>
              </w:rPr>
            </w:pPr>
            <w:r>
              <w:rPr>
                <w:rFonts w:ascii="Arial" w:eastAsia="Arial" w:hAnsi="Arial" w:cs="Arial"/>
                <w:sz w:val="20"/>
                <w:szCs w:val="20"/>
              </w:rPr>
              <w:lastRenderedPageBreak/>
              <w:t xml:space="preserve">¿Puedo reducir tiempo y costo en la implementación de soluciones destinadas a la resolución de problemáticas típicas del sector laboral? </w:t>
            </w:r>
          </w:p>
          <w:p w:rsidR="00116819" w:rsidRDefault="00C10CAE">
            <w:pPr>
              <w:numPr>
                <w:ilvl w:val="0"/>
                <w:numId w:val="1"/>
              </w:numPr>
              <w:ind w:hanging="360"/>
              <w:contextualSpacing/>
              <w:jc w:val="both"/>
              <w:rPr>
                <w:sz w:val="20"/>
                <w:szCs w:val="20"/>
              </w:rPr>
            </w:pPr>
            <w:r>
              <w:rPr>
                <w:rFonts w:ascii="Arial" w:eastAsia="Arial" w:hAnsi="Arial" w:cs="Arial"/>
                <w:sz w:val="20"/>
                <w:szCs w:val="20"/>
              </w:rPr>
              <w:t>¿Inmersión en los problemas reales de algunas competencias laborales?</w:t>
            </w:r>
          </w:p>
        </w:tc>
      </w:tr>
      <w:tr w:rsidR="00116819">
        <w:trPr>
          <w:trHeight w:val="680"/>
          <w:jc w:val="center"/>
        </w:trPr>
        <w:tc>
          <w:tcPr>
            <w:tcW w:w="4290" w:type="dxa"/>
            <w:gridSpan w:val="5"/>
            <w:vAlign w:val="center"/>
          </w:tcPr>
          <w:p w:rsidR="00116819" w:rsidRDefault="00C10CAE">
            <w:pPr>
              <w:rPr>
                <w:rFonts w:ascii="Arial" w:eastAsia="Arial" w:hAnsi="Arial" w:cs="Arial"/>
                <w:b/>
                <w:sz w:val="20"/>
                <w:szCs w:val="20"/>
              </w:rPr>
            </w:pPr>
            <w:r>
              <w:rPr>
                <w:rFonts w:ascii="Arial" w:eastAsia="Arial" w:hAnsi="Arial" w:cs="Arial"/>
                <w:b/>
                <w:sz w:val="20"/>
                <w:szCs w:val="20"/>
              </w:rPr>
              <w:lastRenderedPageBreak/>
              <w:t>Competencias</w:t>
            </w:r>
          </w:p>
        </w:tc>
        <w:tc>
          <w:tcPr>
            <w:tcW w:w="5600" w:type="dxa"/>
            <w:gridSpan w:val="8"/>
            <w:vAlign w:val="center"/>
          </w:tcPr>
          <w:p w:rsidR="00116819" w:rsidRDefault="00C10CAE">
            <w:pPr>
              <w:numPr>
                <w:ilvl w:val="0"/>
                <w:numId w:val="2"/>
              </w:numPr>
              <w:ind w:hanging="360"/>
              <w:contextualSpacing/>
              <w:jc w:val="both"/>
              <w:rPr>
                <w:sz w:val="20"/>
                <w:szCs w:val="20"/>
              </w:rPr>
            </w:pPr>
            <w:r>
              <w:rPr>
                <w:rFonts w:ascii="Arial" w:eastAsia="Arial" w:hAnsi="Arial" w:cs="Arial"/>
                <w:sz w:val="20"/>
                <w:szCs w:val="20"/>
              </w:rPr>
              <w:t>Introducir al estudiante en el análisis y aplicación de los sistemas de Información en el campo de acción de la ingeniería de sistemas.</w:t>
            </w:r>
          </w:p>
          <w:p w:rsidR="00116819" w:rsidRDefault="00C10CAE">
            <w:pPr>
              <w:numPr>
                <w:ilvl w:val="0"/>
                <w:numId w:val="2"/>
              </w:numPr>
              <w:ind w:hanging="360"/>
              <w:contextualSpacing/>
              <w:jc w:val="both"/>
              <w:rPr>
                <w:sz w:val="20"/>
                <w:szCs w:val="20"/>
              </w:rPr>
            </w:pPr>
            <w:r>
              <w:rPr>
                <w:rFonts w:ascii="Arial" w:eastAsia="Arial" w:hAnsi="Arial" w:cs="Arial"/>
                <w:sz w:val="20"/>
                <w:szCs w:val="20"/>
              </w:rPr>
              <w:t xml:space="preserve">Identificar las herramientas adecuadas y los criterios básicos de gestión, que permitan una adecuada aplicación en las diversas organizaciones, como en las empresas del ámbito local, regional y nacional de los sistemas informáticos. </w:t>
            </w: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d. NIVEL Y PRE-REQUISITOS</w:t>
            </w:r>
          </w:p>
        </w:tc>
      </w:tr>
      <w:tr w:rsidR="00116819">
        <w:trPr>
          <w:jc w:val="center"/>
        </w:trPr>
        <w:tc>
          <w:tcPr>
            <w:tcW w:w="2637" w:type="dxa"/>
            <w:gridSpan w:val="2"/>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Del Nivel</w:t>
            </w:r>
          </w:p>
        </w:tc>
        <w:tc>
          <w:tcPr>
            <w:tcW w:w="7253" w:type="dxa"/>
            <w:gridSpan w:val="11"/>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Asignaturas pre-requisitos</w:t>
            </w:r>
          </w:p>
        </w:tc>
      </w:tr>
      <w:tr w:rsidR="00116819">
        <w:trPr>
          <w:trHeight w:val="46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sz w:val="20"/>
                <w:szCs w:val="20"/>
              </w:rPr>
              <w:t>Técnico profesional</w:t>
            </w:r>
          </w:p>
        </w:tc>
        <w:tc>
          <w:tcPr>
            <w:tcW w:w="7253" w:type="dxa"/>
            <w:gridSpan w:val="11"/>
            <w:vAlign w:val="center"/>
          </w:tcPr>
          <w:p w:rsidR="00116819" w:rsidRDefault="00116819">
            <w:pPr>
              <w:jc w:val="center"/>
              <w:rPr>
                <w:rFonts w:ascii="Arial" w:eastAsia="Arial" w:hAnsi="Arial" w:cs="Arial"/>
                <w:sz w:val="20"/>
                <w:szCs w:val="20"/>
              </w:rPr>
            </w:pPr>
          </w:p>
        </w:tc>
      </w:tr>
      <w:tr w:rsidR="00116819">
        <w:trPr>
          <w:trHeight w:val="46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sz w:val="20"/>
                <w:szCs w:val="20"/>
              </w:rPr>
              <w:t>Tecnológico</w:t>
            </w:r>
          </w:p>
        </w:tc>
        <w:tc>
          <w:tcPr>
            <w:tcW w:w="7253" w:type="dxa"/>
            <w:gridSpan w:val="11"/>
            <w:vAlign w:val="center"/>
          </w:tcPr>
          <w:p w:rsidR="00116819" w:rsidRDefault="00116819">
            <w:pPr>
              <w:jc w:val="center"/>
              <w:rPr>
                <w:rFonts w:ascii="Arial" w:eastAsia="Arial" w:hAnsi="Arial" w:cs="Arial"/>
                <w:sz w:val="20"/>
                <w:szCs w:val="20"/>
              </w:rPr>
            </w:pPr>
          </w:p>
        </w:tc>
      </w:tr>
      <w:tr w:rsidR="00116819">
        <w:trPr>
          <w:trHeight w:val="46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sz w:val="20"/>
                <w:szCs w:val="20"/>
              </w:rPr>
              <w:t>Profesional</w:t>
            </w:r>
          </w:p>
        </w:tc>
        <w:tc>
          <w:tcPr>
            <w:tcW w:w="7253" w:type="dxa"/>
            <w:gridSpan w:val="11"/>
            <w:vAlign w:val="center"/>
          </w:tcPr>
          <w:p w:rsidR="00116819" w:rsidRDefault="00116819">
            <w:pPr>
              <w:jc w:val="center"/>
              <w:rPr>
                <w:rFonts w:ascii="Arial" w:eastAsia="Arial" w:hAnsi="Arial" w:cs="Arial"/>
                <w:sz w:val="20"/>
                <w:szCs w:val="20"/>
              </w:rPr>
            </w:pPr>
          </w:p>
        </w:tc>
      </w:tr>
      <w:tr w:rsidR="00116819">
        <w:trPr>
          <w:trHeight w:val="46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sz w:val="20"/>
                <w:szCs w:val="20"/>
              </w:rPr>
              <w:t>Posgrado</w:t>
            </w:r>
          </w:p>
        </w:tc>
        <w:tc>
          <w:tcPr>
            <w:tcW w:w="7253" w:type="dxa"/>
            <w:gridSpan w:val="11"/>
            <w:vAlign w:val="center"/>
          </w:tcPr>
          <w:p w:rsidR="00116819" w:rsidRDefault="00116819">
            <w:pPr>
              <w:jc w:val="center"/>
              <w:rPr>
                <w:rFonts w:ascii="Arial" w:eastAsia="Arial" w:hAnsi="Arial" w:cs="Arial"/>
                <w:sz w:val="20"/>
                <w:szCs w:val="20"/>
              </w:rPr>
            </w:pP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e. BIBLIOGRAFÍA Y CIBERGRAFÍA </w:t>
            </w:r>
            <w:r>
              <w:rPr>
                <w:rFonts w:ascii="Arial" w:eastAsia="Arial" w:hAnsi="Arial" w:cs="Arial"/>
                <w:sz w:val="20"/>
                <w:szCs w:val="20"/>
              </w:rPr>
              <w:t>(usar norma APA)</w:t>
            </w:r>
          </w:p>
        </w:tc>
      </w:tr>
      <w:tr w:rsidR="00116819">
        <w:trPr>
          <w:trHeight w:val="440"/>
          <w:jc w:val="center"/>
        </w:trPr>
        <w:tc>
          <w:tcPr>
            <w:tcW w:w="2637" w:type="dxa"/>
            <w:gridSpan w:val="2"/>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Bibliografía </w:t>
            </w:r>
          </w:p>
        </w:tc>
        <w:tc>
          <w:tcPr>
            <w:tcW w:w="7253" w:type="dxa"/>
            <w:gridSpan w:val="11"/>
            <w:vAlign w:val="center"/>
          </w:tcPr>
          <w:p w:rsidR="00116819" w:rsidRDefault="00C10CAE">
            <w:pPr>
              <w:rPr>
                <w:rFonts w:ascii="Arial" w:eastAsia="Arial" w:hAnsi="Arial" w:cs="Arial"/>
                <w:b/>
                <w:sz w:val="20"/>
                <w:szCs w:val="20"/>
              </w:rPr>
            </w:pPr>
            <w:r>
              <w:rPr>
                <w:rFonts w:ascii="Arial" w:eastAsia="Arial" w:hAnsi="Arial" w:cs="Arial"/>
                <w:b/>
                <w:sz w:val="20"/>
                <w:szCs w:val="20"/>
              </w:rPr>
              <w:t>Norton, P. (2014). Introducción a la computación (6a. ed.). México, D.F., MX: McGraw-Hill Interamericana</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Arenaza, V. A. E., Canseco, R. F. M., &amp; Sosa, M. F. (2007). Informática I. México, D.F., MX: McGraw-Hill Interamericana.</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Tubella, M. J. (2013). Arquitectura de los sistemas informáticos. Barcelona, ES: Editorial UOC.</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 xml:space="preserve">Gómez, V. Á. (2014). Seguridad en equipos informáticos. Madrid, ES: RA-MA Editorial. </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Lapiedra, A. R., Devece, C. C., &amp; Guiral, H. J. (2011). Introducción a la gestión de sistemas de información en la empresa. Castellón de la Plana, ES: Universitat Jaume I. Servei de Comunicació i Publicacions.</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Moreno, P. J. C. (2014). Mantenimiento del subsistema físico de sistemas informáticos. Madrid, ES: RA-MA Editorial</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Moreno, P. J. C., &amp; Santos, G. M. (2014). Sistemas informáticos y redes locales. Madrid, ES: RA-MA Editorial</w:t>
            </w:r>
          </w:p>
          <w:p w:rsidR="00116819" w:rsidRDefault="00116819">
            <w:pPr>
              <w:rPr>
                <w:rFonts w:ascii="Arial" w:eastAsia="Arial" w:hAnsi="Arial" w:cs="Arial"/>
                <w:b/>
                <w:sz w:val="20"/>
                <w:szCs w:val="20"/>
              </w:rPr>
            </w:pPr>
          </w:p>
          <w:p w:rsidR="00116819" w:rsidRDefault="00C10CAE">
            <w:pPr>
              <w:rPr>
                <w:rFonts w:ascii="Arial" w:eastAsia="Arial" w:hAnsi="Arial" w:cs="Arial"/>
                <w:b/>
                <w:sz w:val="20"/>
                <w:szCs w:val="20"/>
              </w:rPr>
            </w:pPr>
            <w:r>
              <w:rPr>
                <w:rFonts w:ascii="Arial" w:eastAsia="Arial" w:hAnsi="Arial" w:cs="Arial"/>
                <w:b/>
                <w:sz w:val="20"/>
                <w:szCs w:val="20"/>
              </w:rPr>
              <w:t>Raya, C. J. L., Raya, G. L., &amp; Zurdo, J. S. (2014). Sistemas informáticos. Madrid, ES: RA-MA Editorial</w:t>
            </w:r>
          </w:p>
          <w:p w:rsidR="00116819" w:rsidRDefault="00116819">
            <w:pPr>
              <w:rPr>
                <w:rFonts w:ascii="Arial" w:eastAsia="Arial" w:hAnsi="Arial" w:cs="Arial"/>
                <w:b/>
                <w:sz w:val="20"/>
                <w:szCs w:val="20"/>
              </w:rPr>
            </w:pPr>
          </w:p>
        </w:tc>
      </w:tr>
      <w:tr w:rsidR="00116819">
        <w:trPr>
          <w:trHeight w:val="440"/>
          <w:jc w:val="center"/>
        </w:trPr>
        <w:tc>
          <w:tcPr>
            <w:tcW w:w="2637" w:type="dxa"/>
            <w:gridSpan w:val="2"/>
            <w:vAlign w:val="center"/>
          </w:tcPr>
          <w:p w:rsidR="00116819" w:rsidRDefault="00C10CAE">
            <w:pPr>
              <w:rPr>
                <w:rFonts w:ascii="Arial" w:eastAsia="Arial" w:hAnsi="Arial" w:cs="Arial"/>
                <w:sz w:val="20"/>
                <w:szCs w:val="20"/>
              </w:rPr>
            </w:pPr>
            <w:r>
              <w:rPr>
                <w:rFonts w:ascii="Arial" w:eastAsia="Arial" w:hAnsi="Arial" w:cs="Arial"/>
                <w:b/>
                <w:sz w:val="20"/>
                <w:szCs w:val="20"/>
              </w:rPr>
              <w:t>Cibergrafía</w:t>
            </w:r>
          </w:p>
        </w:tc>
        <w:tc>
          <w:tcPr>
            <w:tcW w:w="7253" w:type="dxa"/>
            <w:gridSpan w:val="11"/>
            <w:vAlign w:val="center"/>
          </w:tcPr>
          <w:p w:rsidR="00116819" w:rsidRDefault="00116819">
            <w:pPr>
              <w:rPr>
                <w:rFonts w:ascii="Arial" w:eastAsia="Arial" w:hAnsi="Arial" w:cs="Arial"/>
                <w:b/>
                <w:sz w:val="20"/>
                <w:szCs w:val="20"/>
              </w:rPr>
            </w:pPr>
          </w:p>
        </w:tc>
      </w:tr>
      <w:tr w:rsidR="00116819">
        <w:trPr>
          <w:trHeight w:val="260"/>
          <w:jc w:val="center"/>
        </w:trPr>
        <w:tc>
          <w:tcPr>
            <w:tcW w:w="9890" w:type="dxa"/>
            <w:gridSpan w:val="13"/>
            <w:shd w:val="clear" w:color="auto" w:fill="49C206"/>
            <w:vAlign w:val="center"/>
          </w:tcPr>
          <w:p w:rsidR="00116819" w:rsidRDefault="00C10CAE">
            <w:pPr>
              <w:rPr>
                <w:rFonts w:ascii="Arial" w:eastAsia="Arial" w:hAnsi="Arial" w:cs="Arial"/>
                <w:sz w:val="20"/>
                <w:szCs w:val="20"/>
              </w:rPr>
            </w:pPr>
            <w:r>
              <w:rPr>
                <w:rFonts w:ascii="Arial" w:eastAsia="Arial" w:hAnsi="Arial" w:cs="Arial"/>
                <w:sz w:val="20"/>
                <w:szCs w:val="20"/>
              </w:rPr>
              <w:t>f. PERFIL DOCENTE-TUTOR</w:t>
            </w:r>
          </w:p>
        </w:tc>
      </w:tr>
      <w:tr w:rsidR="00116819">
        <w:trPr>
          <w:trHeight w:val="560"/>
          <w:jc w:val="center"/>
        </w:trPr>
        <w:tc>
          <w:tcPr>
            <w:tcW w:w="3553" w:type="dxa"/>
            <w:gridSpan w:val="3"/>
            <w:shd w:val="clear" w:color="auto" w:fill="FFFFFF"/>
            <w:vAlign w:val="center"/>
          </w:tcPr>
          <w:p w:rsidR="00116819" w:rsidRDefault="00C10CAE">
            <w:pPr>
              <w:rPr>
                <w:rFonts w:ascii="Arial" w:eastAsia="Arial" w:hAnsi="Arial" w:cs="Arial"/>
                <w:b/>
                <w:sz w:val="20"/>
                <w:szCs w:val="20"/>
              </w:rPr>
            </w:pPr>
            <w:r>
              <w:rPr>
                <w:rFonts w:ascii="Arial" w:eastAsia="Arial" w:hAnsi="Arial" w:cs="Arial"/>
                <w:b/>
                <w:sz w:val="20"/>
                <w:szCs w:val="20"/>
              </w:rPr>
              <w:lastRenderedPageBreak/>
              <w:t>Académico</w:t>
            </w:r>
          </w:p>
        </w:tc>
        <w:tc>
          <w:tcPr>
            <w:tcW w:w="6337" w:type="dxa"/>
            <w:gridSpan w:val="10"/>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Profesional con título de pregrado y/o postgrado en sistemas, informática, electrónica o área afín.</w:t>
            </w:r>
          </w:p>
        </w:tc>
      </w:tr>
      <w:tr w:rsidR="00116819">
        <w:trPr>
          <w:trHeight w:val="560"/>
          <w:jc w:val="center"/>
        </w:trPr>
        <w:tc>
          <w:tcPr>
            <w:tcW w:w="3553" w:type="dxa"/>
            <w:gridSpan w:val="3"/>
            <w:shd w:val="clear" w:color="auto" w:fill="FFFFFF"/>
            <w:vAlign w:val="center"/>
          </w:tcPr>
          <w:p w:rsidR="00116819" w:rsidRDefault="00C10CAE">
            <w:pPr>
              <w:jc w:val="both"/>
              <w:rPr>
                <w:rFonts w:ascii="Arial" w:eastAsia="Arial" w:hAnsi="Arial" w:cs="Arial"/>
                <w:b/>
                <w:sz w:val="20"/>
                <w:szCs w:val="20"/>
              </w:rPr>
            </w:pPr>
            <w:r>
              <w:rPr>
                <w:rFonts w:ascii="Arial" w:eastAsia="Arial" w:hAnsi="Arial" w:cs="Arial"/>
                <w:b/>
                <w:sz w:val="20"/>
                <w:szCs w:val="20"/>
              </w:rPr>
              <w:t>Experiencia</w:t>
            </w:r>
          </w:p>
        </w:tc>
        <w:tc>
          <w:tcPr>
            <w:tcW w:w="6337" w:type="dxa"/>
            <w:gridSpan w:val="10"/>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Profesional con dos años de experiencia en empresas y universidades y/o docencia universitaria en asignaturas relacionadas con ingeniería de sistemas, habilidades para manejo de grupos y dominio de la temática y estructura técnica de sistemas.</w:t>
            </w:r>
          </w:p>
        </w:tc>
      </w:tr>
      <w:tr w:rsidR="00116819">
        <w:trPr>
          <w:trHeight w:val="560"/>
          <w:jc w:val="center"/>
        </w:trPr>
        <w:tc>
          <w:tcPr>
            <w:tcW w:w="3553" w:type="dxa"/>
            <w:gridSpan w:val="3"/>
            <w:shd w:val="clear" w:color="auto" w:fill="FFFFFF"/>
            <w:vAlign w:val="center"/>
          </w:tcPr>
          <w:p w:rsidR="00116819" w:rsidRDefault="00C10CAE">
            <w:pPr>
              <w:rPr>
                <w:rFonts w:ascii="Arial" w:eastAsia="Arial" w:hAnsi="Arial" w:cs="Arial"/>
                <w:b/>
                <w:sz w:val="20"/>
                <w:szCs w:val="20"/>
              </w:rPr>
            </w:pPr>
            <w:r>
              <w:rPr>
                <w:rFonts w:ascii="Arial" w:eastAsia="Arial" w:hAnsi="Arial" w:cs="Arial"/>
                <w:b/>
                <w:sz w:val="20"/>
                <w:szCs w:val="20"/>
              </w:rPr>
              <w:t>Observaciones</w:t>
            </w:r>
          </w:p>
        </w:tc>
        <w:tc>
          <w:tcPr>
            <w:tcW w:w="6337" w:type="dxa"/>
            <w:gridSpan w:val="10"/>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Profesional con un alto nivel de compromiso, gusto por el aprendizaje permanente y excelente relación con estudiantes y compañeros</w:t>
            </w:r>
          </w:p>
        </w:tc>
      </w:tr>
      <w:tr w:rsidR="00116819">
        <w:trPr>
          <w:trHeight w:val="26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g. PLANEACIÓN DEL PROCESO DE FORMACIÓN </w:t>
            </w:r>
            <w:r>
              <w:rPr>
                <w:rFonts w:ascii="Arial" w:eastAsia="Arial" w:hAnsi="Arial" w:cs="Arial"/>
                <w:sz w:val="20"/>
                <w:szCs w:val="20"/>
              </w:rPr>
              <w:t>(Plan de Trabajo)</w:t>
            </w:r>
          </w:p>
        </w:tc>
      </w:tr>
      <w:tr w:rsidR="00116819">
        <w:trPr>
          <w:trHeight w:val="540"/>
          <w:jc w:val="center"/>
        </w:trPr>
        <w:tc>
          <w:tcPr>
            <w:tcW w:w="2095" w:type="dxa"/>
            <w:vMerge w:val="restart"/>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Sesión</w:t>
            </w:r>
          </w:p>
        </w:tc>
        <w:tc>
          <w:tcPr>
            <w:tcW w:w="2856" w:type="dxa"/>
            <w:gridSpan w:val="5"/>
            <w:vMerge w:val="restart"/>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Propósito de Formación de la Sesión</w:t>
            </w:r>
          </w:p>
        </w:tc>
        <w:tc>
          <w:tcPr>
            <w:tcW w:w="2660" w:type="dxa"/>
            <w:gridSpan w:val="4"/>
            <w:vMerge w:val="restart"/>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Acciones a desarrollar</w:t>
            </w:r>
          </w:p>
        </w:tc>
        <w:tc>
          <w:tcPr>
            <w:tcW w:w="2279" w:type="dxa"/>
            <w:gridSpan w:val="3"/>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Tiempos de trabajo por Créditos</w:t>
            </w:r>
          </w:p>
        </w:tc>
      </w:tr>
      <w:tr w:rsidR="00116819">
        <w:trPr>
          <w:trHeight w:val="260"/>
          <w:jc w:val="center"/>
        </w:trPr>
        <w:tc>
          <w:tcPr>
            <w:tcW w:w="2095" w:type="dxa"/>
            <w:vMerge/>
            <w:shd w:val="clear" w:color="auto" w:fill="FFFFFF"/>
            <w:vAlign w:val="center"/>
          </w:tcPr>
          <w:p w:rsidR="00116819" w:rsidRDefault="00116819">
            <w:pPr>
              <w:widowControl w:val="0"/>
              <w:spacing w:line="276" w:lineRule="auto"/>
              <w:rPr>
                <w:rFonts w:ascii="Arial" w:eastAsia="Arial" w:hAnsi="Arial" w:cs="Arial"/>
                <w:b/>
                <w:sz w:val="20"/>
                <w:szCs w:val="20"/>
              </w:rPr>
            </w:pPr>
          </w:p>
        </w:tc>
        <w:tc>
          <w:tcPr>
            <w:tcW w:w="2856" w:type="dxa"/>
            <w:gridSpan w:val="5"/>
            <w:vMerge/>
            <w:shd w:val="clear" w:color="auto" w:fill="FFFFFF"/>
            <w:vAlign w:val="center"/>
          </w:tcPr>
          <w:p w:rsidR="00116819" w:rsidRDefault="00116819">
            <w:pPr>
              <w:jc w:val="center"/>
              <w:rPr>
                <w:rFonts w:ascii="Arial" w:eastAsia="Arial" w:hAnsi="Arial" w:cs="Arial"/>
                <w:b/>
                <w:sz w:val="20"/>
                <w:szCs w:val="20"/>
              </w:rPr>
            </w:pPr>
          </w:p>
          <w:p w:rsidR="00116819" w:rsidRDefault="00116819">
            <w:pPr>
              <w:jc w:val="center"/>
              <w:rPr>
                <w:rFonts w:ascii="Arial" w:eastAsia="Arial" w:hAnsi="Arial" w:cs="Arial"/>
                <w:b/>
                <w:sz w:val="20"/>
                <w:szCs w:val="20"/>
              </w:rPr>
            </w:pPr>
          </w:p>
        </w:tc>
        <w:tc>
          <w:tcPr>
            <w:tcW w:w="2660" w:type="dxa"/>
            <w:gridSpan w:val="4"/>
            <w:vMerge/>
            <w:shd w:val="clear" w:color="auto" w:fill="FFFFFF"/>
            <w:vAlign w:val="center"/>
          </w:tcPr>
          <w:p w:rsidR="00116819" w:rsidRDefault="00116819">
            <w:pPr>
              <w:jc w:val="center"/>
              <w:rPr>
                <w:rFonts w:ascii="Arial" w:eastAsia="Arial" w:hAnsi="Arial" w:cs="Arial"/>
                <w:b/>
                <w:sz w:val="20"/>
                <w:szCs w:val="20"/>
              </w:rPr>
            </w:pP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TA*</w:t>
            </w:r>
          </w:p>
        </w:tc>
        <w:tc>
          <w:tcPr>
            <w:tcW w:w="95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TC*</w:t>
            </w:r>
          </w:p>
        </w:tc>
      </w:tr>
      <w:tr w:rsidR="00116819">
        <w:trPr>
          <w:trHeight w:val="340"/>
          <w:jc w:val="center"/>
        </w:trPr>
        <w:tc>
          <w:tcPr>
            <w:tcW w:w="2095" w:type="dxa"/>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Introducción a los Sistemas de </w:t>
            </w:r>
          </w:p>
          <w:p w:rsidR="00116819" w:rsidRDefault="00C10CAE">
            <w:pPr>
              <w:jc w:val="both"/>
              <w:rPr>
                <w:rFonts w:ascii="Arial" w:eastAsia="Arial" w:hAnsi="Arial" w:cs="Arial"/>
                <w:sz w:val="20"/>
                <w:szCs w:val="20"/>
              </w:rPr>
            </w:pPr>
            <w:r>
              <w:rPr>
                <w:rFonts w:ascii="Arial" w:eastAsia="Arial" w:hAnsi="Arial" w:cs="Arial"/>
                <w:sz w:val="20"/>
                <w:szCs w:val="20"/>
              </w:rPr>
              <w:t xml:space="preserve">Información </w:t>
            </w: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Introducción y definiciones básicas </w:t>
            </w:r>
          </w:p>
          <w:p w:rsidR="00116819" w:rsidRDefault="00C10CAE">
            <w:pPr>
              <w:jc w:val="both"/>
              <w:rPr>
                <w:rFonts w:ascii="Arial" w:eastAsia="Arial" w:hAnsi="Arial" w:cs="Arial"/>
                <w:sz w:val="20"/>
                <w:szCs w:val="20"/>
              </w:rPr>
            </w:pPr>
            <w:r>
              <w:rPr>
                <w:rFonts w:ascii="Arial" w:eastAsia="Arial" w:hAnsi="Arial" w:cs="Arial"/>
                <w:sz w:val="20"/>
                <w:szCs w:val="20"/>
              </w:rPr>
              <w:t xml:space="preserve">Historia de la informática </w:t>
            </w:r>
          </w:p>
          <w:p w:rsidR="00116819" w:rsidRDefault="00C10CAE">
            <w:pPr>
              <w:jc w:val="both"/>
              <w:rPr>
                <w:rFonts w:ascii="Arial" w:eastAsia="Arial" w:hAnsi="Arial" w:cs="Arial"/>
                <w:sz w:val="20"/>
                <w:szCs w:val="20"/>
              </w:rPr>
            </w:pPr>
            <w:r>
              <w:rPr>
                <w:rFonts w:ascii="Arial" w:eastAsia="Arial" w:hAnsi="Arial" w:cs="Arial"/>
                <w:sz w:val="20"/>
                <w:szCs w:val="20"/>
              </w:rPr>
              <w:t xml:space="preserve">Sistemas de numeración </w:t>
            </w:r>
          </w:p>
          <w:p w:rsidR="00116819" w:rsidRDefault="00C10CAE">
            <w:pPr>
              <w:jc w:val="both"/>
              <w:rPr>
                <w:rFonts w:ascii="Arial" w:eastAsia="Arial" w:hAnsi="Arial" w:cs="Arial"/>
                <w:sz w:val="20"/>
                <w:szCs w:val="20"/>
              </w:rPr>
            </w:pPr>
            <w:r>
              <w:rPr>
                <w:rFonts w:ascii="Arial" w:eastAsia="Arial" w:hAnsi="Arial" w:cs="Arial"/>
                <w:sz w:val="20"/>
                <w:szCs w:val="20"/>
              </w:rPr>
              <w:t xml:space="preserve">Codificación de la información </w:t>
            </w:r>
          </w:p>
          <w:p w:rsidR="00116819" w:rsidRDefault="00C10CAE">
            <w:pPr>
              <w:jc w:val="both"/>
              <w:rPr>
                <w:rFonts w:ascii="Arial" w:eastAsia="Arial" w:hAnsi="Arial" w:cs="Arial"/>
                <w:sz w:val="20"/>
                <w:szCs w:val="20"/>
              </w:rPr>
            </w:pPr>
            <w:r>
              <w:rPr>
                <w:rFonts w:ascii="Arial" w:eastAsia="Arial" w:hAnsi="Arial" w:cs="Arial"/>
                <w:sz w:val="20"/>
                <w:szCs w:val="20"/>
              </w:rPr>
              <w:t xml:space="preserve">Hardware </w:t>
            </w:r>
          </w:p>
          <w:p w:rsidR="00116819" w:rsidRDefault="00C10CAE">
            <w:pPr>
              <w:jc w:val="both"/>
              <w:rPr>
                <w:rFonts w:ascii="Arial" w:eastAsia="Arial" w:hAnsi="Arial" w:cs="Arial"/>
                <w:sz w:val="20"/>
                <w:szCs w:val="20"/>
              </w:rPr>
            </w:pPr>
            <w:r>
              <w:rPr>
                <w:rFonts w:ascii="Arial" w:eastAsia="Arial" w:hAnsi="Arial" w:cs="Arial"/>
                <w:sz w:val="20"/>
                <w:szCs w:val="20"/>
              </w:rPr>
              <w:t xml:space="preserve">Software </w:t>
            </w:r>
          </w:p>
          <w:p w:rsidR="00116819" w:rsidRDefault="00C10CAE">
            <w:pPr>
              <w:jc w:val="both"/>
              <w:rPr>
                <w:rFonts w:ascii="Arial" w:eastAsia="Arial" w:hAnsi="Arial" w:cs="Arial"/>
                <w:sz w:val="20"/>
                <w:szCs w:val="20"/>
              </w:rPr>
            </w:pPr>
            <w:r>
              <w:rPr>
                <w:rFonts w:ascii="Arial" w:eastAsia="Arial" w:hAnsi="Arial" w:cs="Arial"/>
                <w:sz w:val="20"/>
                <w:szCs w:val="20"/>
              </w:rPr>
              <w:t xml:space="preserve">Sistemas operativos </w:t>
            </w:r>
          </w:p>
          <w:p w:rsidR="00116819" w:rsidRDefault="00C10CAE">
            <w:pPr>
              <w:jc w:val="both"/>
              <w:rPr>
                <w:rFonts w:ascii="Arial" w:eastAsia="Arial" w:hAnsi="Arial" w:cs="Arial"/>
                <w:sz w:val="20"/>
                <w:szCs w:val="20"/>
              </w:rPr>
            </w:pPr>
            <w:r>
              <w:rPr>
                <w:rFonts w:ascii="Arial" w:eastAsia="Arial" w:hAnsi="Arial" w:cs="Arial"/>
                <w:sz w:val="20"/>
                <w:szCs w:val="20"/>
              </w:rPr>
              <w:t xml:space="preserve">Aplicaciones de usuario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Analiza y comprende los conceptos fundamentales de los sistemas de información dentro de una organización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Fundamentos de los sistemas de información </w:t>
            </w: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Concepto- Teoría de información, </w:t>
            </w:r>
          </w:p>
          <w:p w:rsidR="00116819" w:rsidRDefault="00C10CAE">
            <w:pPr>
              <w:jc w:val="both"/>
              <w:rPr>
                <w:rFonts w:ascii="Arial" w:eastAsia="Arial" w:hAnsi="Arial" w:cs="Arial"/>
                <w:sz w:val="20"/>
                <w:szCs w:val="20"/>
              </w:rPr>
            </w:pPr>
            <w:r>
              <w:rPr>
                <w:rFonts w:ascii="Arial" w:eastAsia="Arial" w:hAnsi="Arial" w:cs="Arial"/>
                <w:sz w:val="20"/>
                <w:szCs w:val="20"/>
              </w:rPr>
              <w:t xml:space="preserve">Procesamiento de información. </w:t>
            </w:r>
          </w:p>
          <w:p w:rsidR="00116819" w:rsidRDefault="00C10CAE">
            <w:pPr>
              <w:jc w:val="both"/>
              <w:rPr>
                <w:rFonts w:ascii="Arial" w:eastAsia="Arial" w:hAnsi="Arial" w:cs="Arial"/>
                <w:sz w:val="20"/>
                <w:szCs w:val="20"/>
              </w:rPr>
            </w:pPr>
            <w:r>
              <w:rPr>
                <w:rFonts w:ascii="Arial" w:eastAsia="Arial" w:hAnsi="Arial" w:cs="Arial"/>
                <w:sz w:val="20"/>
                <w:szCs w:val="20"/>
              </w:rPr>
              <w:t xml:space="preserve">Sistema de información – </w:t>
            </w:r>
          </w:p>
          <w:p w:rsidR="00116819" w:rsidRDefault="00C10CAE">
            <w:pPr>
              <w:jc w:val="both"/>
              <w:rPr>
                <w:rFonts w:ascii="Arial" w:eastAsia="Arial" w:hAnsi="Arial" w:cs="Arial"/>
                <w:sz w:val="20"/>
                <w:szCs w:val="20"/>
              </w:rPr>
            </w:pPr>
            <w:r>
              <w:rPr>
                <w:rFonts w:ascii="Arial" w:eastAsia="Arial" w:hAnsi="Arial" w:cs="Arial"/>
                <w:sz w:val="20"/>
                <w:szCs w:val="20"/>
              </w:rPr>
              <w:t xml:space="preserve">Generalidades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Analiza y comprende los conceptos fundamentales de los sistemas de Información dentro de una organización.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Pr="004C03AC" w:rsidRDefault="00056C97" w:rsidP="00056C97">
            <w:pPr>
              <w:rPr>
                <w:rFonts w:ascii="Arial" w:eastAsia="Arial" w:hAnsi="Arial" w:cs="Arial"/>
                <w:sz w:val="20"/>
                <w:szCs w:val="20"/>
              </w:rPr>
            </w:pPr>
            <w:r w:rsidRPr="004C03AC">
              <w:rPr>
                <w:rFonts w:ascii="Arial" w:eastAsia="Arial" w:hAnsi="Arial" w:cs="Arial"/>
                <w:sz w:val="20"/>
                <w:szCs w:val="20"/>
              </w:rPr>
              <w:t>Perfiles ciclos propedéuticos</w:t>
            </w:r>
            <w:r w:rsidR="00C10CAE" w:rsidRPr="004C03AC">
              <w:rPr>
                <w:rFonts w:ascii="Arial" w:eastAsia="Arial" w:hAnsi="Arial" w:cs="Arial"/>
                <w:sz w:val="20"/>
                <w:szCs w:val="20"/>
              </w:rPr>
              <w:t xml:space="preserve"> </w:t>
            </w:r>
          </w:p>
        </w:tc>
        <w:tc>
          <w:tcPr>
            <w:tcW w:w="2856" w:type="dxa"/>
            <w:gridSpan w:val="5"/>
            <w:shd w:val="clear" w:color="auto" w:fill="FFFFFF"/>
            <w:vAlign w:val="center"/>
          </w:tcPr>
          <w:p w:rsidR="004C03AC" w:rsidRPr="004C03AC" w:rsidRDefault="004C03AC" w:rsidP="004C03AC">
            <w:pPr>
              <w:numPr>
                <w:ilvl w:val="0"/>
                <w:numId w:val="3"/>
              </w:numPr>
              <w:ind w:hanging="360"/>
              <w:jc w:val="both"/>
              <w:rPr>
                <w:rFonts w:ascii="Arial" w:eastAsia="Arial" w:hAnsi="Arial" w:cs="Arial"/>
                <w:sz w:val="20"/>
                <w:szCs w:val="20"/>
              </w:rPr>
            </w:pPr>
            <w:r w:rsidRPr="004C03AC">
              <w:rPr>
                <w:rFonts w:ascii="Arial" w:eastAsia="Arial" w:hAnsi="Arial" w:cs="Arial"/>
                <w:sz w:val="20"/>
                <w:szCs w:val="20"/>
              </w:rPr>
              <w:t xml:space="preserve">Técnico profesional en </w:t>
            </w:r>
          </w:p>
          <w:p w:rsidR="004C03AC" w:rsidRDefault="004C03AC" w:rsidP="004C03AC">
            <w:pPr>
              <w:ind w:left="360"/>
              <w:jc w:val="both"/>
              <w:rPr>
                <w:rFonts w:ascii="Arial" w:eastAsia="Arial" w:hAnsi="Arial" w:cs="Arial"/>
                <w:sz w:val="20"/>
                <w:szCs w:val="20"/>
              </w:rPr>
            </w:pPr>
            <w:r w:rsidRPr="004C03AC">
              <w:rPr>
                <w:rFonts w:ascii="Arial" w:eastAsia="Arial" w:hAnsi="Arial" w:cs="Arial"/>
                <w:sz w:val="20"/>
                <w:szCs w:val="20"/>
              </w:rPr>
              <w:t>Mantenimiento de sistemas informáticos</w:t>
            </w:r>
            <w:r>
              <w:rPr>
                <w:rFonts w:ascii="Arial" w:eastAsia="Arial" w:hAnsi="Arial" w:cs="Arial"/>
                <w:sz w:val="20"/>
                <w:szCs w:val="20"/>
              </w:rPr>
              <w:t>.</w:t>
            </w:r>
          </w:p>
          <w:p w:rsidR="004C03AC" w:rsidRDefault="004C03AC" w:rsidP="004C03AC">
            <w:pPr>
              <w:pStyle w:val="Prrafodelista"/>
              <w:numPr>
                <w:ilvl w:val="0"/>
                <w:numId w:val="4"/>
              </w:numPr>
              <w:jc w:val="both"/>
              <w:rPr>
                <w:rFonts w:ascii="Arial" w:eastAsia="Arial" w:hAnsi="Arial" w:cs="Arial"/>
                <w:sz w:val="20"/>
                <w:szCs w:val="20"/>
              </w:rPr>
            </w:pPr>
            <w:r w:rsidRPr="004C03AC">
              <w:rPr>
                <w:rFonts w:ascii="Arial" w:eastAsia="Arial" w:hAnsi="Arial" w:cs="Arial"/>
                <w:sz w:val="20"/>
                <w:szCs w:val="20"/>
              </w:rPr>
              <w:t>Tecnólogo en desarrollo de software</w:t>
            </w:r>
            <w:r>
              <w:rPr>
                <w:rFonts w:ascii="Arial" w:eastAsia="Arial" w:hAnsi="Arial" w:cs="Arial"/>
                <w:sz w:val="20"/>
                <w:szCs w:val="20"/>
              </w:rPr>
              <w:t>.</w:t>
            </w:r>
          </w:p>
          <w:p w:rsidR="004C03AC" w:rsidRPr="004C03AC" w:rsidRDefault="004C03AC" w:rsidP="004C03AC">
            <w:pPr>
              <w:pStyle w:val="Prrafodelista"/>
              <w:numPr>
                <w:ilvl w:val="0"/>
                <w:numId w:val="4"/>
              </w:numPr>
              <w:jc w:val="both"/>
              <w:rPr>
                <w:rFonts w:ascii="Arial" w:eastAsia="Arial" w:hAnsi="Arial" w:cs="Arial"/>
                <w:sz w:val="20"/>
                <w:szCs w:val="20"/>
                <w:lang w:val="es-ES"/>
              </w:rPr>
            </w:pPr>
            <w:r w:rsidRPr="004C03AC">
              <w:rPr>
                <w:rFonts w:ascii="Arial" w:eastAsia="Arial" w:hAnsi="Arial" w:cs="Arial"/>
                <w:sz w:val="20"/>
                <w:szCs w:val="20"/>
              </w:rPr>
              <w:t>Profesional en ingeniería de sistemas</w:t>
            </w:r>
          </w:p>
          <w:p w:rsidR="004C03AC" w:rsidRPr="004C03AC" w:rsidRDefault="004C03AC" w:rsidP="004C03AC">
            <w:pPr>
              <w:pStyle w:val="Prrafodelista"/>
              <w:ind w:left="360"/>
              <w:jc w:val="both"/>
              <w:rPr>
                <w:rFonts w:ascii="Arial" w:eastAsia="Arial" w:hAnsi="Arial" w:cs="Arial"/>
                <w:sz w:val="20"/>
                <w:szCs w:val="20"/>
              </w:rPr>
            </w:pPr>
          </w:p>
          <w:p w:rsidR="004C03AC" w:rsidRPr="004C03AC" w:rsidRDefault="004C03AC" w:rsidP="004C03AC">
            <w:pPr>
              <w:jc w:val="both"/>
              <w:rPr>
                <w:rFonts w:ascii="Arial" w:eastAsia="Arial" w:hAnsi="Arial" w:cs="Arial"/>
                <w:sz w:val="20"/>
                <w:szCs w:val="20"/>
              </w:rPr>
            </w:pPr>
          </w:p>
          <w:p w:rsidR="00116819" w:rsidRDefault="00116819" w:rsidP="004C03AC">
            <w:pPr>
              <w:ind w:left="360"/>
              <w:jc w:val="both"/>
              <w:rPr>
                <w:sz w:val="20"/>
                <w:szCs w:val="20"/>
              </w:rPr>
            </w:pPr>
          </w:p>
        </w:tc>
        <w:tc>
          <w:tcPr>
            <w:tcW w:w="2660" w:type="dxa"/>
            <w:gridSpan w:val="4"/>
            <w:shd w:val="clear" w:color="auto" w:fill="FFFFFF"/>
            <w:vAlign w:val="center"/>
          </w:tcPr>
          <w:p w:rsidR="00116819" w:rsidRDefault="004C03AC">
            <w:pPr>
              <w:jc w:val="both"/>
              <w:rPr>
                <w:rFonts w:ascii="Arial" w:eastAsia="Arial" w:hAnsi="Arial" w:cs="Arial"/>
                <w:sz w:val="20"/>
                <w:szCs w:val="20"/>
              </w:rPr>
            </w:pPr>
            <w:r>
              <w:rPr>
                <w:rFonts w:ascii="Arial" w:eastAsia="Arial" w:hAnsi="Arial" w:cs="Arial"/>
                <w:sz w:val="20"/>
                <w:szCs w:val="20"/>
              </w:rPr>
              <w:t>Analizar y comparar los perfiles profesionales y ocupacionales, según reforma curricular</w:t>
            </w:r>
            <w:r w:rsidR="00C10CAE">
              <w:rPr>
                <w:rFonts w:ascii="Arial" w:eastAsia="Arial" w:hAnsi="Arial" w:cs="Arial"/>
                <w:sz w:val="20"/>
                <w:szCs w:val="20"/>
              </w:rPr>
              <w:t xml:space="preserve"> </w:t>
            </w:r>
            <w:r>
              <w:rPr>
                <w:rFonts w:ascii="Arial" w:eastAsia="Arial" w:hAnsi="Arial" w:cs="Arial"/>
                <w:sz w:val="20"/>
                <w:szCs w:val="20"/>
              </w:rPr>
              <w:t>CUN</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b/>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Introducción a la seguridad.</w:t>
            </w:r>
          </w:p>
        </w:tc>
        <w:tc>
          <w:tcPr>
            <w:tcW w:w="2856" w:type="dxa"/>
            <w:gridSpan w:val="5"/>
            <w:shd w:val="clear" w:color="auto" w:fill="FFFFFF"/>
            <w:vAlign w:val="center"/>
          </w:tcPr>
          <w:p w:rsidR="00116819" w:rsidRPr="004C03AC" w:rsidRDefault="00056C97" w:rsidP="004C03AC">
            <w:pPr>
              <w:pStyle w:val="Prrafodelista"/>
              <w:numPr>
                <w:ilvl w:val="0"/>
                <w:numId w:val="5"/>
              </w:numPr>
              <w:jc w:val="both"/>
              <w:rPr>
                <w:rFonts w:ascii="Arial" w:eastAsia="Arial" w:hAnsi="Arial" w:cs="Arial"/>
                <w:sz w:val="20"/>
                <w:szCs w:val="20"/>
              </w:rPr>
            </w:pPr>
            <w:r w:rsidRPr="004C03AC">
              <w:rPr>
                <w:rFonts w:ascii="Arial" w:eastAsia="Arial" w:hAnsi="Arial" w:cs="Arial"/>
                <w:sz w:val="20"/>
                <w:szCs w:val="20"/>
              </w:rPr>
              <w:t>Conceptos básicos</w:t>
            </w:r>
            <w:r w:rsidR="004C03AC" w:rsidRPr="004C03AC">
              <w:rPr>
                <w:rFonts w:ascii="Arial" w:eastAsia="Arial" w:hAnsi="Arial" w:cs="Arial"/>
                <w:sz w:val="20"/>
                <w:szCs w:val="20"/>
              </w:rPr>
              <w:t xml:space="preserve"> </w:t>
            </w:r>
          </w:p>
          <w:p w:rsidR="004C03AC" w:rsidRDefault="004C03AC" w:rsidP="004C03AC">
            <w:pPr>
              <w:pStyle w:val="Prrafodelista"/>
              <w:numPr>
                <w:ilvl w:val="0"/>
                <w:numId w:val="5"/>
              </w:numPr>
              <w:jc w:val="both"/>
              <w:rPr>
                <w:rFonts w:ascii="Arial" w:eastAsia="Arial" w:hAnsi="Arial" w:cs="Arial"/>
                <w:sz w:val="20"/>
                <w:szCs w:val="20"/>
              </w:rPr>
            </w:pPr>
            <w:r w:rsidRPr="004C03AC">
              <w:rPr>
                <w:rFonts w:ascii="Arial" w:eastAsia="Arial" w:hAnsi="Arial" w:cs="Arial"/>
                <w:sz w:val="20"/>
                <w:szCs w:val="20"/>
              </w:rPr>
              <w:t>Seguridad en los sistemas informáticos.</w:t>
            </w:r>
          </w:p>
          <w:p w:rsidR="004C03AC" w:rsidRPr="004C03AC" w:rsidRDefault="004C03AC" w:rsidP="004C03AC">
            <w:pPr>
              <w:pStyle w:val="Prrafodelista"/>
              <w:numPr>
                <w:ilvl w:val="0"/>
                <w:numId w:val="5"/>
              </w:numPr>
              <w:jc w:val="both"/>
              <w:rPr>
                <w:rFonts w:ascii="Arial" w:eastAsia="Arial" w:hAnsi="Arial" w:cs="Arial"/>
                <w:sz w:val="20"/>
                <w:szCs w:val="20"/>
              </w:rPr>
            </w:pPr>
            <w:r>
              <w:rPr>
                <w:rFonts w:ascii="Arial" w:eastAsia="Arial" w:hAnsi="Arial" w:cs="Arial"/>
                <w:sz w:val="20"/>
                <w:szCs w:val="20"/>
              </w:rPr>
              <w:t>Clases de riesgos informáticos, importancia de la información.</w:t>
            </w:r>
          </w:p>
        </w:tc>
        <w:tc>
          <w:tcPr>
            <w:tcW w:w="2660" w:type="dxa"/>
            <w:gridSpan w:val="4"/>
            <w:shd w:val="clear" w:color="auto" w:fill="FFFFFF"/>
            <w:vAlign w:val="center"/>
          </w:tcPr>
          <w:p w:rsidR="00116819" w:rsidRDefault="004C03AC">
            <w:pPr>
              <w:jc w:val="both"/>
              <w:rPr>
                <w:rFonts w:ascii="Arial" w:eastAsia="Arial" w:hAnsi="Arial" w:cs="Arial"/>
                <w:sz w:val="20"/>
                <w:szCs w:val="20"/>
              </w:rPr>
            </w:pPr>
            <w:r>
              <w:rPr>
                <w:rFonts w:ascii="Arial" w:eastAsia="Arial" w:hAnsi="Arial" w:cs="Arial"/>
                <w:sz w:val="20"/>
                <w:szCs w:val="20"/>
              </w:rPr>
              <w:t xml:space="preserve">Importancia de la información en las empresas, niveles de seguridad, normas y leyes internacionales, </w:t>
            </w:r>
            <w:r w:rsidR="00C10CAE">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Ingeniería Social</w:t>
            </w:r>
          </w:p>
          <w:p w:rsidR="00056C97" w:rsidRDefault="00056C97">
            <w:pPr>
              <w:jc w:val="both"/>
              <w:rPr>
                <w:rFonts w:ascii="Arial" w:eastAsia="Arial" w:hAnsi="Arial" w:cs="Arial"/>
                <w:sz w:val="20"/>
                <w:szCs w:val="20"/>
              </w:rPr>
            </w:pPr>
            <w:r>
              <w:rPr>
                <w:rFonts w:ascii="Arial" w:eastAsia="Arial" w:hAnsi="Arial" w:cs="Arial"/>
                <w:sz w:val="20"/>
                <w:szCs w:val="20"/>
              </w:rPr>
              <w:t>Película 9 reinas</w:t>
            </w:r>
          </w:p>
        </w:tc>
        <w:tc>
          <w:tcPr>
            <w:tcW w:w="2856" w:type="dxa"/>
            <w:gridSpan w:val="5"/>
            <w:shd w:val="clear" w:color="auto" w:fill="FFFFFF"/>
            <w:vAlign w:val="center"/>
          </w:tcPr>
          <w:p w:rsidR="00116819" w:rsidRDefault="004C03AC" w:rsidP="004C03AC">
            <w:pPr>
              <w:jc w:val="both"/>
              <w:rPr>
                <w:rFonts w:ascii="Arial" w:eastAsia="Arial" w:hAnsi="Arial" w:cs="Arial"/>
                <w:sz w:val="20"/>
                <w:szCs w:val="20"/>
              </w:rPr>
            </w:pPr>
            <w:r>
              <w:rPr>
                <w:rFonts w:ascii="Arial" w:eastAsia="Arial" w:hAnsi="Arial" w:cs="Arial"/>
                <w:sz w:val="20"/>
                <w:szCs w:val="20"/>
              </w:rPr>
              <w:t>Importancia del ser humano en la sociedad y formas de manipulación.</w:t>
            </w:r>
          </w:p>
        </w:tc>
        <w:tc>
          <w:tcPr>
            <w:tcW w:w="2660" w:type="dxa"/>
            <w:gridSpan w:val="4"/>
            <w:shd w:val="clear" w:color="auto" w:fill="FFFFFF"/>
            <w:vAlign w:val="center"/>
          </w:tcPr>
          <w:p w:rsidR="00116819" w:rsidRDefault="00C10CAE" w:rsidP="004C03AC">
            <w:pPr>
              <w:jc w:val="both"/>
              <w:rPr>
                <w:rFonts w:ascii="Arial" w:eastAsia="Arial" w:hAnsi="Arial" w:cs="Arial"/>
                <w:sz w:val="20"/>
                <w:szCs w:val="20"/>
              </w:rPr>
            </w:pPr>
            <w:r>
              <w:rPr>
                <w:rFonts w:ascii="Arial" w:eastAsia="Arial" w:hAnsi="Arial" w:cs="Arial"/>
                <w:sz w:val="20"/>
                <w:szCs w:val="20"/>
              </w:rPr>
              <w:t xml:space="preserve">Describe </w:t>
            </w:r>
            <w:r w:rsidR="004C03AC">
              <w:rPr>
                <w:rFonts w:ascii="Arial" w:eastAsia="Arial" w:hAnsi="Arial" w:cs="Arial"/>
                <w:sz w:val="20"/>
                <w:szCs w:val="20"/>
              </w:rPr>
              <w:t>el riesgo de la seguridad en los sistemas informáticos, con respecto a la ingeniería social, además análisis de la película 9 reinas y su alcance en la sociedad</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lastRenderedPageBreak/>
              <w:t>Taller con base en la película.</w:t>
            </w:r>
            <w:r w:rsidR="00C10CAE">
              <w:rPr>
                <w:rFonts w:ascii="Arial" w:eastAsia="Arial" w:hAnsi="Arial" w:cs="Arial"/>
                <w:sz w:val="20"/>
                <w:szCs w:val="20"/>
              </w:rPr>
              <w:t xml:space="preserve"> </w:t>
            </w:r>
          </w:p>
        </w:tc>
        <w:tc>
          <w:tcPr>
            <w:tcW w:w="2856" w:type="dxa"/>
            <w:gridSpan w:val="5"/>
            <w:shd w:val="clear" w:color="auto" w:fill="FFFFFF"/>
            <w:vAlign w:val="center"/>
          </w:tcPr>
          <w:p w:rsidR="00116819" w:rsidRDefault="00C10CAE" w:rsidP="004C03AC">
            <w:pPr>
              <w:jc w:val="both"/>
              <w:rPr>
                <w:rFonts w:ascii="Arial" w:eastAsia="Arial" w:hAnsi="Arial" w:cs="Arial"/>
                <w:sz w:val="20"/>
                <w:szCs w:val="20"/>
              </w:rPr>
            </w:pPr>
            <w:r>
              <w:rPr>
                <w:rFonts w:ascii="Arial" w:eastAsia="Arial" w:hAnsi="Arial" w:cs="Arial"/>
                <w:sz w:val="20"/>
                <w:szCs w:val="20"/>
              </w:rPr>
              <w:t>Concep</w:t>
            </w:r>
            <w:r w:rsidR="004C03AC">
              <w:rPr>
                <w:rFonts w:ascii="Arial" w:eastAsia="Arial" w:hAnsi="Arial" w:cs="Arial"/>
                <w:sz w:val="20"/>
                <w:szCs w:val="20"/>
              </w:rPr>
              <w:t>túan , fundamentan los conceptos de la ingeniería social en un caso práctico.</w:t>
            </w:r>
          </w:p>
        </w:tc>
        <w:tc>
          <w:tcPr>
            <w:tcW w:w="2660" w:type="dxa"/>
            <w:gridSpan w:val="4"/>
            <w:shd w:val="clear" w:color="auto" w:fill="FFFFFF"/>
            <w:vAlign w:val="center"/>
          </w:tcPr>
          <w:p w:rsidR="00116819" w:rsidRDefault="004C03AC" w:rsidP="004C03AC">
            <w:pPr>
              <w:jc w:val="both"/>
              <w:rPr>
                <w:rFonts w:ascii="Arial" w:eastAsia="Arial" w:hAnsi="Arial" w:cs="Arial"/>
                <w:sz w:val="20"/>
                <w:szCs w:val="20"/>
              </w:rPr>
            </w:pPr>
            <w:r>
              <w:rPr>
                <w:rFonts w:ascii="Arial" w:eastAsia="Arial" w:hAnsi="Arial" w:cs="Arial"/>
                <w:sz w:val="20"/>
                <w:szCs w:val="20"/>
              </w:rPr>
              <w:t>Análisis de la manipulación de la gente, frente a información sensible e importante.</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Primer Parcial 30% </w:t>
            </w: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Primer Parcial 30%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Primer Parcial 30% </w:t>
            </w:r>
          </w:p>
        </w:tc>
        <w:tc>
          <w:tcPr>
            <w:tcW w:w="663" w:type="dxa"/>
            <w:shd w:val="clear" w:color="auto" w:fill="FFFFFF"/>
            <w:vAlign w:val="center"/>
          </w:tcPr>
          <w:p w:rsidR="00116819" w:rsidRDefault="00116819">
            <w:pPr>
              <w:jc w:val="center"/>
              <w:rPr>
                <w:rFonts w:ascii="Arial" w:eastAsia="Arial" w:hAnsi="Arial" w:cs="Arial"/>
                <w:sz w:val="20"/>
                <w:szCs w:val="20"/>
              </w:rPr>
            </w:pPr>
          </w:p>
        </w:tc>
        <w:tc>
          <w:tcPr>
            <w:tcW w:w="663" w:type="dxa"/>
            <w:shd w:val="clear" w:color="auto" w:fill="FFFFFF"/>
            <w:vAlign w:val="center"/>
          </w:tcPr>
          <w:p w:rsidR="00116819" w:rsidRDefault="00116819">
            <w:pPr>
              <w:jc w:val="center"/>
              <w:rPr>
                <w:rFonts w:ascii="Arial" w:eastAsia="Arial" w:hAnsi="Arial" w:cs="Arial"/>
                <w:sz w:val="20"/>
                <w:szCs w:val="20"/>
              </w:rPr>
            </w:pP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Perfil de atacantes</w:t>
            </w:r>
          </w:p>
        </w:tc>
        <w:tc>
          <w:tcPr>
            <w:tcW w:w="2856" w:type="dxa"/>
            <w:gridSpan w:val="5"/>
            <w:shd w:val="clear" w:color="auto" w:fill="FFFFFF"/>
            <w:vAlign w:val="center"/>
          </w:tcPr>
          <w:p w:rsidR="00116819" w:rsidRDefault="00A72CE3">
            <w:pPr>
              <w:jc w:val="both"/>
              <w:rPr>
                <w:rFonts w:ascii="Arial" w:eastAsia="Arial" w:hAnsi="Arial" w:cs="Arial"/>
                <w:sz w:val="20"/>
                <w:szCs w:val="20"/>
              </w:rPr>
            </w:pPr>
            <w:r>
              <w:rPr>
                <w:rFonts w:ascii="Arial" w:eastAsia="Arial" w:hAnsi="Arial" w:cs="Arial"/>
                <w:sz w:val="20"/>
                <w:szCs w:val="20"/>
              </w:rPr>
              <w:t>Definir y perfilar los diferentes atacantes en los sistemas informáticos y sus elementos.</w:t>
            </w:r>
            <w:r w:rsidR="00C10CAE">
              <w:rPr>
                <w:rFonts w:ascii="Arial" w:eastAsia="Arial" w:hAnsi="Arial" w:cs="Arial"/>
                <w:sz w:val="20"/>
                <w:szCs w:val="20"/>
              </w:rPr>
              <w:t xml:space="preserve"> </w:t>
            </w:r>
          </w:p>
        </w:tc>
        <w:tc>
          <w:tcPr>
            <w:tcW w:w="2660" w:type="dxa"/>
            <w:gridSpan w:val="4"/>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Discernir de los diversos </w:t>
            </w:r>
            <w:r w:rsidR="00A72CE3">
              <w:rPr>
                <w:rFonts w:ascii="Arial" w:eastAsia="Arial" w:hAnsi="Arial" w:cs="Arial"/>
                <w:sz w:val="20"/>
                <w:szCs w:val="20"/>
              </w:rPr>
              <w:t>tipos de atacantes de las redes y los sistemas informáticos.</w:t>
            </w:r>
            <w:r>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b/>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Clasificación de virus</w:t>
            </w:r>
          </w:p>
        </w:tc>
        <w:tc>
          <w:tcPr>
            <w:tcW w:w="2856" w:type="dxa"/>
            <w:gridSpan w:val="5"/>
            <w:shd w:val="clear" w:color="auto" w:fill="FFFFFF"/>
            <w:vAlign w:val="center"/>
          </w:tcPr>
          <w:p w:rsidR="00116819" w:rsidRDefault="00A72CE3">
            <w:pPr>
              <w:jc w:val="both"/>
              <w:rPr>
                <w:rFonts w:ascii="Arial" w:eastAsia="Arial" w:hAnsi="Arial" w:cs="Arial"/>
                <w:sz w:val="20"/>
                <w:szCs w:val="20"/>
              </w:rPr>
            </w:pPr>
            <w:r>
              <w:rPr>
                <w:rFonts w:ascii="Arial" w:eastAsia="Arial" w:hAnsi="Arial" w:cs="Arial"/>
                <w:sz w:val="20"/>
                <w:szCs w:val="20"/>
              </w:rPr>
              <w:t xml:space="preserve">Conceptos de los diferentes tipos de virus </w:t>
            </w:r>
            <w:r w:rsidR="00C10CAE">
              <w:rPr>
                <w:rFonts w:ascii="Arial" w:eastAsia="Arial" w:hAnsi="Arial" w:cs="Arial"/>
                <w:sz w:val="20"/>
                <w:szCs w:val="20"/>
              </w:rPr>
              <w:t xml:space="preserve"> </w:t>
            </w:r>
          </w:p>
        </w:tc>
        <w:tc>
          <w:tcPr>
            <w:tcW w:w="2660" w:type="dxa"/>
            <w:gridSpan w:val="4"/>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Explica </w:t>
            </w:r>
            <w:r w:rsidR="00A72CE3">
              <w:rPr>
                <w:rFonts w:ascii="Arial" w:eastAsia="Arial" w:hAnsi="Arial" w:cs="Arial"/>
                <w:sz w:val="20"/>
                <w:szCs w:val="20"/>
              </w:rPr>
              <w:t>las diferentes formas de ataques por medio de virus informáticos.</w:t>
            </w:r>
            <w:r>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Errores de la manipulación tecnológica </w:t>
            </w: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Identificar las fallas y errores producidos por la manipulación de las herramientas tecnológicas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Evaluar las diversas fallas que encontramos en los sistemas de información en base de casos de uso y aplicabilidad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116819">
            <w:pPr>
              <w:jc w:val="both"/>
              <w:rPr>
                <w:rFonts w:ascii="Arial" w:eastAsia="Arial" w:hAnsi="Arial" w:cs="Arial"/>
                <w:sz w:val="20"/>
                <w:szCs w:val="20"/>
              </w:rPr>
            </w:pPr>
          </w:p>
        </w:tc>
        <w:tc>
          <w:tcPr>
            <w:tcW w:w="2856"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Segundo Parcial 30% </w:t>
            </w:r>
          </w:p>
        </w:tc>
        <w:tc>
          <w:tcPr>
            <w:tcW w:w="2660" w:type="dxa"/>
            <w:gridSpan w:val="4"/>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 xml:space="preserve">Segundo Parcial 30%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Sistemas numéricos</w:t>
            </w:r>
            <w:r w:rsidR="00C10CAE">
              <w:rPr>
                <w:rFonts w:ascii="Arial" w:eastAsia="Arial" w:hAnsi="Arial" w:cs="Arial"/>
                <w:sz w:val="20"/>
                <w:szCs w:val="20"/>
              </w:rPr>
              <w:t xml:space="preserve"> </w:t>
            </w:r>
          </w:p>
        </w:tc>
        <w:tc>
          <w:tcPr>
            <w:tcW w:w="2856" w:type="dxa"/>
            <w:gridSpan w:val="5"/>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Conceptos </w:t>
            </w:r>
            <w:r w:rsidR="00A72CE3">
              <w:rPr>
                <w:rFonts w:ascii="Arial" w:eastAsia="Arial" w:hAnsi="Arial" w:cs="Arial"/>
                <w:sz w:val="20"/>
                <w:szCs w:val="20"/>
              </w:rPr>
              <w:t>sobre los sistemas numéricos, decimal, binario, hexadecimal y octal</w:t>
            </w:r>
            <w:r>
              <w:rPr>
                <w:rFonts w:ascii="Arial" w:eastAsia="Arial" w:hAnsi="Arial" w:cs="Arial"/>
                <w:sz w:val="20"/>
                <w:szCs w:val="20"/>
              </w:rPr>
              <w:t xml:space="preserve"> </w:t>
            </w:r>
          </w:p>
        </w:tc>
        <w:tc>
          <w:tcPr>
            <w:tcW w:w="2660" w:type="dxa"/>
            <w:gridSpan w:val="4"/>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Describe la importancia de </w:t>
            </w:r>
            <w:r w:rsidR="00A72CE3">
              <w:rPr>
                <w:rFonts w:ascii="Arial" w:eastAsia="Arial" w:hAnsi="Arial" w:cs="Arial"/>
                <w:sz w:val="20"/>
                <w:szCs w:val="20"/>
              </w:rPr>
              <w:t>los sistemas numéricos en los sistemas informáticos.</w:t>
            </w:r>
            <w:r>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Ejercicios con operaciones sistemas numéricos</w:t>
            </w:r>
            <w:r w:rsidR="00C10CAE">
              <w:rPr>
                <w:rFonts w:ascii="Arial" w:eastAsia="Arial" w:hAnsi="Arial" w:cs="Arial"/>
                <w:sz w:val="20"/>
                <w:szCs w:val="20"/>
              </w:rPr>
              <w:t xml:space="preserve"> </w:t>
            </w:r>
          </w:p>
        </w:tc>
        <w:tc>
          <w:tcPr>
            <w:tcW w:w="2856" w:type="dxa"/>
            <w:gridSpan w:val="5"/>
            <w:shd w:val="clear" w:color="auto" w:fill="FFFFFF"/>
            <w:vAlign w:val="center"/>
          </w:tcPr>
          <w:p w:rsidR="00116819" w:rsidRDefault="00A72CE3">
            <w:pPr>
              <w:jc w:val="both"/>
              <w:rPr>
                <w:rFonts w:ascii="Arial" w:eastAsia="Arial" w:hAnsi="Arial" w:cs="Arial"/>
                <w:sz w:val="20"/>
                <w:szCs w:val="20"/>
              </w:rPr>
            </w:pPr>
            <w:r>
              <w:rPr>
                <w:rFonts w:ascii="Arial" w:eastAsia="Arial" w:hAnsi="Arial" w:cs="Arial"/>
                <w:sz w:val="20"/>
                <w:szCs w:val="20"/>
              </w:rPr>
              <w:t xml:space="preserve">Aplicar por medio de ejercicios prácticos </w:t>
            </w:r>
            <w:r w:rsidR="00C10CAE">
              <w:rPr>
                <w:rFonts w:ascii="Arial" w:eastAsia="Arial" w:hAnsi="Arial" w:cs="Arial"/>
                <w:sz w:val="20"/>
                <w:szCs w:val="20"/>
              </w:rPr>
              <w:t xml:space="preserve"> </w:t>
            </w:r>
            <w:r>
              <w:rPr>
                <w:rFonts w:ascii="Arial" w:eastAsia="Arial" w:hAnsi="Arial" w:cs="Arial"/>
                <w:sz w:val="20"/>
                <w:szCs w:val="20"/>
              </w:rPr>
              <w:t>operaciones básicas con los sistemas numéricos.</w:t>
            </w:r>
          </w:p>
        </w:tc>
        <w:tc>
          <w:tcPr>
            <w:tcW w:w="2660" w:type="dxa"/>
            <w:gridSpan w:val="4"/>
            <w:shd w:val="clear" w:color="auto" w:fill="FFFFFF"/>
            <w:vAlign w:val="center"/>
          </w:tcPr>
          <w:p w:rsidR="00116819" w:rsidRDefault="00C10CAE" w:rsidP="00A72CE3">
            <w:pPr>
              <w:jc w:val="both"/>
              <w:rPr>
                <w:rFonts w:ascii="Arial" w:eastAsia="Arial" w:hAnsi="Arial" w:cs="Arial"/>
                <w:sz w:val="20"/>
                <w:szCs w:val="20"/>
              </w:rPr>
            </w:pPr>
            <w:r>
              <w:rPr>
                <w:rFonts w:ascii="Arial" w:eastAsia="Arial" w:hAnsi="Arial" w:cs="Arial"/>
                <w:sz w:val="20"/>
                <w:szCs w:val="20"/>
              </w:rPr>
              <w:t xml:space="preserve">Explica </w:t>
            </w:r>
            <w:r w:rsidR="00A72CE3">
              <w:rPr>
                <w:rFonts w:ascii="Arial" w:eastAsia="Arial" w:hAnsi="Arial" w:cs="Arial"/>
                <w:sz w:val="20"/>
                <w:szCs w:val="20"/>
              </w:rPr>
              <w:t>la forma de aplicar las operaciones aritméticas con los diferente</w:t>
            </w:r>
            <w:r w:rsidR="00A84CA6">
              <w:rPr>
                <w:rFonts w:ascii="Arial" w:eastAsia="Arial" w:hAnsi="Arial" w:cs="Arial"/>
                <w:sz w:val="20"/>
                <w:szCs w:val="20"/>
              </w:rPr>
              <w:t>s</w:t>
            </w:r>
            <w:r w:rsidR="00A72CE3">
              <w:rPr>
                <w:rFonts w:ascii="Arial" w:eastAsia="Arial" w:hAnsi="Arial" w:cs="Arial"/>
                <w:sz w:val="20"/>
                <w:szCs w:val="20"/>
              </w:rPr>
              <w:t xml:space="preserve"> sistemas </w:t>
            </w:r>
            <w:r w:rsidR="00A84CA6">
              <w:rPr>
                <w:rFonts w:ascii="Arial" w:eastAsia="Arial" w:hAnsi="Arial" w:cs="Arial"/>
                <w:sz w:val="20"/>
                <w:szCs w:val="20"/>
              </w:rPr>
              <w:t>numéricos</w:t>
            </w:r>
            <w:r w:rsidR="00A72CE3">
              <w:rPr>
                <w:rFonts w:ascii="Arial" w:eastAsia="Arial" w:hAnsi="Arial" w:cs="Arial"/>
                <w:sz w:val="20"/>
                <w:szCs w:val="20"/>
              </w:rPr>
              <w:t>.</w:t>
            </w:r>
            <w:r>
              <w:rPr>
                <w:rFonts w:ascii="Arial" w:eastAsia="Arial" w:hAnsi="Arial" w:cs="Arial"/>
                <w:sz w:val="20"/>
                <w:szCs w:val="20"/>
              </w:rPr>
              <w:t xml:space="preserve"> </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056C97">
            <w:pPr>
              <w:jc w:val="both"/>
              <w:rPr>
                <w:rFonts w:ascii="Arial" w:eastAsia="Arial" w:hAnsi="Arial" w:cs="Arial"/>
                <w:sz w:val="20"/>
                <w:szCs w:val="20"/>
              </w:rPr>
            </w:pPr>
            <w:r>
              <w:rPr>
                <w:rFonts w:ascii="Arial" w:eastAsia="Arial" w:hAnsi="Arial" w:cs="Arial"/>
                <w:sz w:val="20"/>
                <w:szCs w:val="20"/>
              </w:rPr>
              <w:t>Talleres/Conferencia</w:t>
            </w:r>
          </w:p>
        </w:tc>
        <w:tc>
          <w:tcPr>
            <w:tcW w:w="2856" w:type="dxa"/>
            <w:gridSpan w:val="5"/>
            <w:shd w:val="clear" w:color="auto" w:fill="FFFFFF"/>
            <w:vAlign w:val="center"/>
          </w:tcPr>
          <w:p w:rsidR="00116819" w:rsidRDefault="00A84CA6">
            <w:pPr>
              <w:jc w:val="both"/>
              <w:rPr>
                <w:rFonts w:ascii="Arial" w:eastAsia="Arial" w:hAnsi="Arial" w:cs="Arial"/>
                <w:sz w:val="20"/>
                <w:szCs w:val="20"/>
              </w:rPr>
            </w:pPr>
            <w:r>
              <w:rPr>
                <w:rFonts w:ascii="Arial" w:eastAsia="Arial" w:hAnsi="Arial" w:cs="Arial"/>
                <w:sz w:val="20"/>
                <w:szCs w:val="20"/>
              </w:rPr>
              <w:t>Realizar conferencia con invitado especialista en seguridad informática.</w:t>
            </w:r>
            <w:r w:rsidR="00C10CAE">
              <w:rPr>
                <w:rFonts w:ascii="Arial" w:eastAsia="Arial" w:hAnsi="Arial" w:cs="Arial"/>
                <w:sz w:val="20"/>
                <w:szCs w:val="20"/>
              </w:rPr>
              <w:t xml:space="preserve"> </w:t>
            </w:r>
          </w:p>
        </w:tc>
        <w:tc>
          <w:tcPr>
            <w:tcW w:w="2660" w:type="dxa"/>
            <w:gridSpan w:val="4"/>
            <w:shd w:val="clear" w:color="auto" w:fill="FFFFFF"/>
            <w:vAlign w:val="center"/>
          </w:tcPr>
          <w:p w:rsidR="00116819" w:rsidRDefault="00A84CA6">
            <w:pPr>
              <w:jc w:val="both"/>
              <w:rPr>
                <w:rFonts w:ascii="Arial" w:eastAsia="Arial" w:hAnsi="Arial" w:cs="Arial"/>
                <w:sz w:val="20"/>
                <w:szCs w:val="20"/>
              </w:rPr>
            </w:pPr>
            <w:r>
              <w:rPr>
                <w:rFonts w:ascii="Arial" w:eastAsia="Arial" w:hAnsi="Arial" w:cs="Arial"/>
                <w:sz w:val="20"/>
                <w:szCs w:val="20"/>
              </w:rPr>
              <w:t>Analizar los riesgos existentes en la actualidad explicados por una persona especialista en el tema.</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2</w:t>
            </w:r>
          </w:p>
        </w:tc>
        <w:tc>
          <w:tcPr>
            <w:tcW w:w="663" w:type="dxa"/>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4</w:t>
            </w: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340"/>
          <w:jc w:val="center"/>
        </w:trPr>
        <w:tc>
          <w:tcPr>
            <w:tcW w:w="2095" w:type="dxa"/>
            <w:shd w:val="clear" w:color="auto" w:fill="FFFFFF"/>
            <w:vAlign w:val="center"/>
          </w:tcPr>
          <w:p w:rsidR="00116819" w:rsidRDefault="00116819">
            <w:pPr>
              <w:jc w:val="center"/>
              <w:rPr>
                <w:rFonts w:ascii="Arial" w:eastAsia="Arial" w:hAnsi="Arial" w:cs="Arial"/>
                <w:b/>
                <w:sz w:val="20"/>
                <w:szCs w:val="20"/>
              </w:rPr>
            </w:pPr>
          </w:p>
        </w:tc>
        <w:tc>
          <w:tcPr>
            <w:tcW w:w="2856" w:type="dxa"/>
            <w:gridSpan w:val="5"/>
            <w:shd w:val="clear" w:color="auto" w:fill="FFFFFF"/>
            <w:vAlign w:val="center"/>
          </w:tcPr>
          <w:p w:rsidR="00116819" w:rsidRDefault="00C10CAE">
            <w:pPr>
              <w:jc w:val="both"/>
              <w:rPr>
                <w:rFonts w:ascii="Arial" w:eastAsia="Arial" w:hAnsi="Arial" w:cs="Arial"/>
                <w:b/>
                <w:sz w:val="20"/>
                <w:szCs w:val="20"/>
              </w:rPr>
            </w:pPr>
            <w:r>
              <w:rPr>
                <w:rFonts w:ascii="Arial" w:eastAsia="Arial" w:hAnsi="Arial" w:cs="Arial"/>
                <w:b/>
                <w:sz w:val="20"/>
                <w:szCs w:val="20"/>
              </w:rPr>
              <w:t xml:space="preserve">Examen Final 40% </w:t>
            </w:r>
          </w:p>
        </w:tc>
        <w:tc>
          <w:tcPr>
            <w:tcW w:w="2660" w:type="dxa"/>
            <w:gridSpan w:val="4"/>
            <w:shd w:val="clear" w:color="auto" w:fill="FFFFFF"/>
            <w:vAlign w:val="center"/>
          </w:tcPr>
          <w:p w:rsidR="00116819" w:rsidRDefault="00C10CAE">
            <w:pPr>
              <w:jc w:val="both"/>
              <w:rPr>
                <w:rFonts w:ascii="Arial" w:eastAsia="Arial" w:hAnsi="Arial" w:cs="Arial"/>
                <w:b/>
                <w:sz w:val="20"/>
                <w:szCs w:val="20"/>
              </w:rPr>
            </w:pPr>
            <w:r>
              <w:rPr>
                <w:rFonts w:ascii="Arial" w:eastAsia="Arial" w:hAnsi="Arial" w:cs="Arial"/>
                <w:b/>
                <w:sz w:val="20"/>
                <w:szCs w:val="20"/>
              </w:rPr>
              <w:t xml:space="preserve">Examen Final 40% </w:t>
            </w:r>
          </w:p>
        </w:tc>
        <w:tc>
          <w:tcPr>
            <w:tcW w:w="663" w:type="dxa"/>
            <w:shd w:val="clear" w:color="auto" w:fill="FFFFFF"/>
            <w:vAlign w:val="center"/>
          </w:tcPr>
          <w:p w:rsidR="00116819" w:rsidRDefault="00116819">
            <w:pPr>
              <w:jc w:val="center"/>
              <w:rPr>
                <w:rFonts w:ascii="Arial" w:eastAsia="Arial" w:hAnsi="Arial" w:cs="Arial"/>
                <w:sz w:val="20"/>
                <w:szCs w:val="20"/>
              </w:rPr>
            </w:pPr>
          </w:p>
        </w:tc>
        <w:tc>
          <w:tcPr>
            <w:tcW w:w="663" w:type="dxa"/>
            <w:shd w:val="clear" w:color="auto" w:fill="FFFFFF"/>
            <w:vAlign w:val="center"/>
          </w:tcPr>
          <w:p w:rsidR="00116819" w:rsidRDefault="00116819">
            <w:pPr>
              <w:jc w:val="center"/>
              <w:rPr>
                <w:rFonts w:ascii="Arial" w:eastAsia="Arial" w:hAnsi="Arial" w:cs="Arial"/>
                <w:sz w:val="20"/>
                <w:szCs w:val="20"/>
              </w:rPr>
            </w:pPr>
          </w:p>
        </w:tc>
        <w:tc>
          <w:tcPr>
            <w:tcW w:w="953" w:type="dxa"/>
            <w:shd w:val="clear" w:color="auto" w:fill="FFFFFF"/>
            <w:vAlign w:val="center"/>
          </w:tcPr>
          <w:p w:rsidR="00116819" w:rsidRDefault="00116819">
            <w:pPr>
              <w:jc w:val="center"/>
              <w:rPr>
                <w:rFonts w:ascii="Arial" w:eastAsia="Arial" w:hAnsi="Arial" w:cs="Arial"/>
                <w:sz w:val="20"/>
                <w:szCs w:val="20"/>
              </w:rPr>
            </w:pPr>
          </w:p>
        </w:tc>
      </w:tr>
      <w:tr w:rsidR="00116819">
        <w:trPr>
          <w:trHeight w:val="260"/>
          <w:jc w:val="center"/>
        </w:trPr>
        <w:tc>
          <w:tcPr>
            <w:tcW w:w="9890" w:type="dxa"/>
            <w:gridSpan w:val="13"/>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color w:val="0070C0"/>
                <w:sz w:val="20"/>
                <w:szCs w:val="20"/>
              </w:rPr>
              <w:t>* T: Tutoría, TA: trabajo autónomo, TC: trabajo colaborativo</w:t>
            </w:r>
          </w:p>
        </w:tc>
      </w:tr>
      <w:tr w:rsidR="00116819">
        <w:trPr>
          <w:trHeight w:val="260"/>
          <w:jc w:val="center"/>
        </w:trPr>
        <w:tc>
          <w:tcPr>
            <w:tcW w:w="9890" w:type="dxa"/>
            <w:gridSpan w:val="13"/>
            <w:shd w:val="clear" w:color="auto" w:fill="49C206"/>
            <w:vAlign w:val="center"/>
          </w:tcPr>
          <w:p w:rsidR="00116819" w:rsidRDefault="00C10CAE">
            <w:pPr>
              <w:jc w:val="both"/>
              <w:rPr>
                <w:rFonts w:ascii="Arial" w:eastAsia="Arial" w:hAnsi="Arial" w:cs="Arial"/>
                <w:b/>
                <w:color w:val="0070C0"/>
                <w:sz w:val="20"/>
                <w:szCs w:val="20"/>
              </w:rPr>
            </w:pPr>
            <w:r>
              <w:rPr>
                <w:rFonts w:ascii="Arial" w:eastAsia="Arial" w:hAnsi="Arial" w:cs="Arial"/>
                <w:b/>
                <w:sz w:val="20"/>
                <w:szCs w:val="20"/>
              </w:rPr>
              <w:t>h. SISTEMA DE EVALUACIÓN</w:t>
            </w:r>
          </w:p>
        </w:tc>
      </w:tr>
      <w:tr w:rsidR="00116819">
        <w:trPr>
          <w:trHeight w:val="260"/>
          <w:jc w:val="center"/>
        </w:trPr>
        <w:tc>
          <w:tcPr>
            <w:tcW w:w="5180" w:type="dxa"/>
            <w:gridSpan w:val="7"/>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Criterios</w:t>
            </w:r>
          </w:p>
        </w:tc>
        <w:tc>
          <w:tcPr>
            <w:tcW w:w="4710" w:type="dxa"/>
            <w:gridSpan w:val="6"/>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Descripción</w:t>
            </w:r>
          </w:p>
        </w:tc>
      </w:tr>
      <w:tr w:rsidR="00116819">
        <w:trPr>
          <w:trHeight w:val="340"/>
          <w:jc w:val="center"/>
        </w:trPr>
        <w:tc>
          <w:tcPr>
            <w:tcW w:w="5180" w:type="dxa"/>
            <w:gridSpan w:val="7"/>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Evaluación diagnostica:</w:t>
            </w:r>
          </w:p>
        </w:tc>
        <w:tc>
          <w:tcPr>
            <w:tcW w:w="4710" w:type="dxa"/>
            <w:gridSpan w:val="6"/>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Para establecer el nivel de conocimientos que el estudiante tiene acerca del tema</w:t>
            </w:r>
          </w:p>
        </w:tc>
      </w:tr>
      <w:tr w:rsidR="00116819">
        <w:trPr>
          <w:trHeight w:val="340"/>
          <w:jc w:val="center"/>
        </w:trPr>
        <w:tc>
          <w:tcPr>
            <w:tcW w:w="5180" w:type="dxa"/>
            <w:gridSpan w:val="7"/>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Evaluación formativa:</w:t>
            </w:r>
          </w:p>
        </w:tc>
        <w:tc>
          <w:tcPr>
            <w:tcW w:w="4710" w:type="dxa"/>
            <w:gridSpan w:val="6"/>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Le permite al docente y al estudiante detectar las fortalezas y debilidades</w:t>
            </w:r>
          </w:p>
        </w:tc>
      </w:tr>
      <w:tr w:rsidR="00116819">
        <w:trPr>
          <w:trHeight w:val="340"/>
          <w:jc w:val="center"/>
        </w:trPr>
        <w:tc>
          <w:tcPr>
            <w:tcW w:w="5180" w:type="dxa"/>
            <w:gridSpan w:val="7"/>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Evaluación sumativa:</w:t>
            </w:r>
          </w:p>
        </w:tc>
        <w:tc>
          <w:tcPr>
            <w:tcW w:w="4710" w:type="dxa"/>
            <w:gridSpan w:val="6"/>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de acuerdo con la exigencia de la institución para cualificar el nivel de competencias y está compuesta por tres cortes, primer corte 30%,segundo corte 30% y tercer corte 40% y la escala de las mismas es de 1 a 5</w:t>
            </w:r>
          </w:p>
        </w:tc>
      </w:tr>
      <w:tr w:rsidR="00116819">
        <w:trPr>
          <w:trHeight w:val="340"/>
          <w:jc w:val="center"/>
        </w:trPr>
        <w:tc>
          <w:tcPr>
            <w:tcW w:w="5180" w:type="dxa"/>
            <w:gridSpan w:val="7"/>
            <w:shd w:val="clear" w:color="auto" w:fill="FFFFFF"/>
            <w:vAlign w:val="center"/>
          </w:tcPr>
          <w:p w:rsidR="00116819" w:rsidRDefault="00116819">
            <w:pPr>
              <w:jc w:val="both"/>
              <w:rPr>
                <w:rFonts w:ascii="Arial" w:eastAsia="Arial" w:hAnsi="Arial" w:cs="Arial"/>
                <w:sz w:val="20"/>
                <w:szCs w:val="20"/>
              </w:rPr>
            </w:pPr>
          </w:p>
        </w:tc>
        <w:tc>
          <w:tcPr>
            <w:tcW w:w="4710" w:type="dxa"/>
            <w:gridSpan w:val="6"/>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Lo anterior debe estar directamente relacionado con la metodología, los acuerdos pedagógicos logrados al inicio del curso y lo consagrado en el reglamento estudiantil</w:t>
            </w:r>
          </w:p>
        </w:tc>
      </w:tr>
      <w:tr w:rsidR="00116819">
        <w:trPr>
          <w:trHeight w:val="340"/>
          <w:jc w:val="center"/>
        </w:trPr>
        <w:tc>
          <w:tcPr>
            <w:tcW w:w="5180" w:type="dxa"/>
            <w:gridSpan w:val="7"/>
            <w:shd w:val="clear" w:color="auto" w:fill="FFFFFF"/>
            <w:vAlign w:val="center"/>
          </w:tcPr>
          <w:p w:rsidR="00116819" w:rsidRDefault="00116819">
            <w:pPr>
              <w:rPr>
                <w:rFonts w:ascii="Arial" w:eastAsia="Arial" w:hAnsi="Arial" w:cs="Arial"/>
                <w:b/>
                <w:sz w:val="20"/>
                <w:szCs w:val="20"/>
              </w:rPr>
            </w:pPr>
          </w:p>
        </w:tc>
        <w:tc>
          <w:tcPr>
            <w:tcW w:w="4710" w:type="dxa"/>
            <w:gridSpan w:val="6"/>
            <w:shd w:val="clear" w:color="auto" w:fill="FFFFFF"/>
            <w:vAlign w:val="center"/>
          </w:tcPr>
          <w:p w:rsidR="00116819" w:rsidRDefault="00116819">
            <w:pPr>
              <w:jc w:val="both"/>
              <w:rPr>
                <w:rFonts w:ascii="Arial" w:eastAsia="Arial" w:hAnsi="Arial" w:cs="Arial"/>
                <w:b/>
                <w:sz w:val="20"/>
                <w:szCs w:val="20"/>
              </w:rPr>
            </w:pPr>
          </w:p>
        </w:tc>
      </w:tr>
      <w:tr w:rsidR="00116819">
        <w:trPr>
          <w:trHeight w:val="340"/>
          <w:jc w:val="center"/>
        </w:trPr>
        <w:tc>
          <w:tcPr>
            <w:tcW w:w="5180" w:type="dxa"/>
            <w:gridSpan w:val="7"/>
            <w:shd w:val="clear" w:color="auto" w:fill="FFFFFF"/>
            <w:vAlign w:val="center"/>
          </w:tcPr>
          <w:p w:rsidR="00116819" w:rsidRDefault="00116819">
            <w:pPr>
              <w:rPr>
                <w:rFonts w:ascii="Arial" w:eastAsia="Arial" w:hAnsi="Arial" w:cs="Arial"/>
                <w:b/>
                <w:sz w:val="20"/>
                <w:szCs w:val="20"/>
              </w:rPr>
            </w:pPr>
          </w:p>
        </w:tc>
        <w:tc>
          <w:tcPr>
            <w:tcW w:w="4710" w:type="dxa"/>
            <w:gridSpan w:val="6"/>
            <w:shd w:val="clear" w:color="auto" w:fill="FFFFFF"/>
            <w:vAlign w:val="center"/>
          </w:tcPr>
          <w:p w:rsidR="00116819" w:rsidRDefault="00116819">
            <w:pPr>
              <w:rPr>
                <w:rFonts w:ascii="Arial" w:eastAsia="Arial" w:hAnsi="Arial" w:cs="Arial"/>
                <w:b/>
                <w:sz w:val="20"/>
                <w:szCs w:val="20"/>
              </w:rPr>
            </w:pPr>
          </w:p>
        </w:tc>
      </w:tr>
      <w:tr w:rsidR="00116819">
        <w:trPr>
          <w:trHeight w:val="280"/>
          <w:jc w:val="center"/>
        </w:trPr>
        <w:tc>
          <w:tcPr>
            <w:tcW w:w="9890" w:type="dxa"/>
            <w:gridSpan w:val="13"/>
            <w:shd w:val="clear" w:color="auto" w:fill="49C206"/>
            <w:vAlign w:val="center"/>
          </w:tcPr>
          <w:p w:rsidR="00116819" w:rsidRDefault="00C10CAE">
            <w:pPr>
              <w:rPr>
                <w:rFonts w:ascii="Arial" w:eastAsia="Arial" w:hAnsi="Arial" w:cs="Arial"/>
                <w:b/>
                <w:sz w:val="20"/>
                <w:szCs w:val="20"/>
              </w:rPr>
            </w:pPr>
            <w:r>
              <w:rPr>
                <w:rFonts w:ascii="Arial" w:eastAsia="Arial" w:hAnsi="Arial" w:cs="Arial"/>
                <w:b/>
                <w:sz w:val="20"/>
                <w:szCs w:val="20"/>
              </w:rPr>
              <w:t xml:space="preserve">i. DISTRIBUCIÓN DE NOTAS </w:t>
            </w:r>
            <w:r>
              <w:rPr>
                <w:rFonts w:ascii="Arial" w:eastAsia="Arial" w:hAnsi="Arial" w:cs="Arial"/>
                <w:sz w:val="20"/>
                <w:szCs w:val="20"/>
              </w:rPr>
              <w:t>(Calificación para los programas presenciales)</w:t>
            </w:r>
          </w:p>
        </w:tc>
      </w:tr>
      <w:tr w:rsidR="00116819">
        <w:trPr>
          <w:trHeight w:val="260"/>
          <w:jc w:val="center"/>
        </w:trPr>
        <w:tc>
          <w:tcPr>
            <w:tcW w:w="3788" w:type="dxa"/>
            <w:gridSpan w:val="4"/>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lastRenderedPageBreak/>
              <w:t>Prueba parcial 1</w:t>
            </w:r>
          </w:p>
        </w:tc>
        <w:tc>
          <w:tcPr>
            <w:tcW w:w="2935" w:type="dxa"/>
            <w:gridSpan w:val="4"/>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Prueba parcial 2</w:t>
            </w:r>
          </w:p>
        </w:tc>
        <w:tc>
          <w:tcPr>
            <w:tcW w:w="3167" w:type="dxa"/>
            <w:gridSpan w:val="5"/>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Prueba final</w:t>
            </w:r>
          </w:p>
        </w:tc>
      </w:tr>
      <w:tr w:rsidR="00116819">
        <w:trPr>
          <w:trHeight w:val="260"/>
          <w:jc w:val="center"/>
        </w:trPr>
        <w:tc>
          <w:tcPr>
            <w:tcW w:w="3788" w:type="dxa"/>
            <w:gridSpan w:val="4"/>
            <w:shd w:val="clear" w:color="auto" w:fill="FFFFFF"/>
            <w:vAlign w:val="center"/>
          </w:tcPr>
          <w:p w:rsidR="00116819" w:rsidRDefault="00C10CAE">
            <w:pPr>
              <w:jc w:val="both"/>
              <w:rPr>
                <w:rFonts w:ascii="Arial" w:eastAsia="Arial" w:hAnsi="Arial" w:cs="Arial"/>
                <w:color w:val="A6A6A6"/>
                <w:sz w:val="20"/>
                <w:szCs w:val="20"/>
              </w:rPr>
            </w:pPr>
            <w:r>
              <w:rPr>
                <w:rFonts w:ascii="Arial" w:eastAsia="Arial" w:hAnsi="Arial" w:cs="Arial"/>
                <w:sz w:val="20"/>
                <w:szCs w:val="20"/>
              </w:rPr>
              <w:t>Evaluación principal: 15%</w:t>
            </w:r>
          </w:p>
          <w:p w:rsidR="00116819" w:rsidRDefault="00C10CAE">
            <w:pPr>
              <w:jc w:val="both"/>
              <w:rPr>
                <w:rFonts w:ascii="Arial" w:eastAsia="Arial" w:hAnsi="Arial" w:cs="Arial"/>
                <w:sz w:val="20"/>
                <w:szCs w:val="20"/>
              </w:rPr>
            </w:pPr>
            <w:r>
              <w:rPr>
                <w:rFonts w:ascii="Arial" w:eastAsia="Arial" w:hAnsi="Arial" w:cs="Arial"/>
                <w:sz w:val="20"/>
                <w:szCs w:val="20"/>
              </w:rPr>
              <w:t>1º Trabajo: 5%</w:t>
            </w:r>
          </w:p>
          <w:p w:rsidR="00116819" w:rsidRDefault="00C10CAE">
            <w:pPr>
              <w:jc w:val="both"/>
              <w:rPr>
                <w:rFonts w:ascii="Arial" w:eastAsia="Arial" w:hAnsi="Arial" w:cs="Arial"/>
                <w:sz w:val="20"/>
                <w:szCs w:val="20"/>
              </w:rPr>
            </w:pPr>
            <w:r>
              <w:rPr>
                <w:rFonts w:ascii="Arial" w:eastAsia="Arial" w:hAnsi="Arial" w:cs="Arial"/>
                <w:sz w:val="20"/>
                <w:szCs w:val="20"/>
              </w:rPr>
              <w:t>2º Trabajo 5%</w:t>
            </w:r>
          </w:p>
          <w:p w:rsidR="00116819" w:rsidRDefault="00C10CAE">
            <w:pPr>
              <w:rPr>
                <w:rFonts w:ascii="Arial" w:eastAsia="Arial" w:hAnsi="Arial" w:cs="Arial"/>
                <w:b/>
                <w:sz w:val="20"/>
                <w:szCs w:val="20"/>
              </w:rPr>
            </w:pPr>
            <w:r>
              <w:rPr>
                <w:rFonts w:ascii="Arial" w:eastAsia="Arial" w:hAnsi="Arial" w:cs="Arial"/>
                <w:sz w:val="20"/>
                <w:szCs w:val="20"/>
              </w:rPr>
              <w:t>3ºTrabajo 5%</w:t>
            </w:r>
          </w:p>
        </w:tc>
        <w:tc>
          <w:tcPr>
            <w:tcW w:w="2935" w:type="dxa"/>
            <w:gridSpan w:val="4"/>
            <w:shd w:val="clear" w:color="auto" w:fill="FFFFFF"/>
            <w:vAlign w:val="center"/>
          </w:tcPr>
          <w:p w:rsidR="00116819" w:rsidRDefault="00C10CAE">
            <w:pPr>
              <w:jc w:val="both"/>
              <w:rPr>
                <w:rFonts w:ascii="Arial" w:eastAsia="Arial" w:hAnsi="Arial" w:cs="Arial"/>
                <w:color w:val="A6A6A6"/>
                <w:sz w:val="20"/>
                <w:szCs w:val="20"/>
              </w:rPr>
            </w:pPr>
            <w:r>
              <w:rPr>
                <w:rFonts w:ascii="Arial" w:eastAsia="Arial" w:hAnsi="Arial" w:cs="Arial"/>
                <w:sz w:val="20"/>
                <w:szCs w:val="20"/>
              </w:rPr>
              <w:t>Evaluación principal: 15%</w:t>
            </w:r>
          </w:p>
          <w:p w:rsidR="00116819" w:rsidRDefault="00C10CAE">
            <w:pPr>
              <w:jc w:val="both"/>
              <w:rPr>
                <w:rFonts w:ascii="Arial" w:eastAsia="Arial" w:hAnsi="Arial" w:cs="Arial"/>
                <w:sz w:val="20"/>
                <w:szCs w:val="20"/>
              </w:rPr>
            </w:pPr>
            <w:r>
              <w:rPr>
                <w:rFonts w:ascii="Arial" w:eastAsia="Arial" w:hAnsi="Arial" w:cs="Arial"/>
                <w:sz w:val="20"/>
                <w:szCs w:val="20"/>
              </w:rPr>
              <w:t>1º Trabajo: 5%</w:t>
            </w:r>
          </w:p>
          <w:p w:rsidR="00116819" w:rsidRDefault="00C10CAE">
            <w:pPr>
              <w:jc w:val="both"/>
              <w:rPr>
                <w:rFonts w:ascii="Arial" w:eastAsia="Arial" w:hAnsi="Arial" w:cs="Arial"/>
                <w:sz w:val="20"/>
                <w:szCs w:val="20"/>
              </w:rPr>
            </w:pPr>
            <w:r>
              <w:rPr>
                <w:rFonts w:ascii="Arial" w:eastAsia="Arial" w:hAnsi="Arial" w:cs="Arial"/>
                <w:sz w:val="20"/>
                <w:szCs w:val="20"/>
              </w:rPr>
              <w:t>2º Trabajo 5%</w:t>
            </w:r>
          </w:p>
          <w:p w:rsidR="00116819" w:rsidRDefault="00C10CAE">
            <w:pPr>
              <w:rPr>
                <w:rFonts w:ascii="Arial" w:eastAsia="Arial" w:hAnsi="Arial" w:cs="Arial"/>
                <w:b/>
                <w:sz w:val="20"/>
                <w:szCs w:val="20"/>
              </w:rPr>
            </w:pPr>
            <w:r>
              <w:rPr>
                <w:rFonts w:ascii="Arial" w:eastAsia="Arial" w:hAnsi="Arial" w:cs="Arial"/>
                <w:sz w:val="20"/>
                <w:szCs w:val="20"/>
              </w:rPr>
              <w:t>3ºTrabajo 5%</w:t>
            </w:r>
          </w:p>
        </w:tc>
        <w:tc>
          <w:tcPr>
            <w:tcW w:w="3167" w:type="dxa"/>
            <w:gridSpan w:val="5"/>
            <w:shd w:val="clear" w:color="auto" w:fill="FFFFFF"/>
            <w:vAlign w:val="center"/>
          </w:tcPr>
          <w:p w:rsidR="00116819" w:rsidRDefault="00C10CAE">
            <w:pPr>
              <w:jc w:val="both"/>
              <w:rPr>
                <w:rFonts w:ascii="Arial" w:eastAsia="Arial" w:hAnsi="Arial" w:cs="Arial"/>
                <w:sz w:val="20"/>
                <w:szCs w:val="20"/>
              </w:rPr>
            </w:pPr>
            <w:r>
              <w:rPr>
                <w:rFonts w:ascii="Arial" w:eastAsia="Arial" w:hAnsi="Arial" w:cs="Arial"/>
                <w:sz w:val="20"/>
                <w:szCs w:val="20"/>
              </w:rPr>
              <w:t>Evaluación principal: 20%</w:t>
            </w:r>
          </w:p>
          <w:p w:rsidR="00116819" w:rsidRDefault="00C10CAE">
            <w:pPr>
              <w:jc w:val="both"/>
              <w:rPr>
                <w:rFonts w:ascii="Arial" w:eastAsia="Arial" w:hAnsi="Arial" w:cs="Arial"/>
                <w:sz w:val="20"/>
                <w:szCs w:val="20"/>
              </w:rPr>
            </w:pPr>
            <w:r>
              <w:rPr>
                <w:rFonts w:ascii="Arial" w:eastAsia="Arial" w:hAnsi="Arial" w:cs="Arial"/>
                <w:sz w:val="20"/>
                <w:szCs w:val="20"/>
              </w:rPr>
              <w:t>1º Trabajo: 6.66%</w:t>
            </w:r>
          </w:p>
          <w:p w:rsidR="00116819" w:rsidRDefault="00C10CAE">
            <w:pPr>
              <w:jc w:val="both"/>
              <w:rPr>
                <w:rFonts w:ascii="Arial" w:eastAsia="Arial" w:hAnsi="Arial" w:cs="Arial"/>
                <w:sz w:val="20"/>
                <w:szCs w:val="20"/>
              </w:rPr>
            </w:pPr>
            <w:r>
              <w:rPr>
                <w:rFonts w:ascii="Arial" w:eastAsia="Arial" w:hAnsi="Arial" w:cs="Arial"/>
                <w:sz w:val="20"/>
                <w:szCs w:val="20"/>
              </w:rPr>
              <w:t>2º Trabajo 6.66%</w:t>
            </w:r>
          </w:p>
          <w:p w:rsidR="00116819" w:rsidRDefault="00C10CAE">
            <w:pPr>
              <w:jc w:val="both"/>
              <w:rPr>
                <w:rFonts w:ascii="Arial" w:eastAsia="Arial" w:hAnsi="Arial" w:cs="Arial"/>
                <w:b/>
                <w:sz w:val="20"/>
                <w:szCs w:val="20"/>
              </w:rPr>
            </w:pPr>
            <w:r>
              <w:rPr>
                <w:rFonts w:ascii="Arial" w:eastAsia="Arial" w:hAnsi="Arial" w:cs="Arial"/>
                <w:sz w:val="20"/>
                <w:szCs w:val="20"/>
              </w:rPr>
              <w:t>3ºTrabajo 6.66%</w:t>
            </w:r>
          </w:p>
        </w:tc>
      </w:tr>
      <w:tr w:rsidR="00116819">
        <w:trPr>
          <w:trHeight w:val="260"/>
          <w:jc w:val="center"/>
        </w:trPr>
        <w:tc>
          <w:tcPr>
            <w:tcW w:w="3788" w:type="dxa"/>
            <w:gridSpan w:val="4"/>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Total 30%</w:t>
            </w:r>
          </w:p>
        </w:tc>
        <w:tc>
          <w:tcPr>
            <w:tcW w:w="2935" w:type="dxa"/>
            <w:gridSpan w:val="4"/>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Total 30%</w:t>
            </w:r>
          </w:p>
        </w:tc>
        <w:tc>
          <w:tcPr>
            <w:tcW w:w="3167" w:type="dxa"/>
            <w:gridSpan w:val="5"/>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Total 40%</w:t>
            </w:r>
          </w:p>
        </w:tc>
      </w:tr>
    </w:tbl>
    <w:p w:rsidR="00116819" w:rsidRDefault="00116819">
      <w:pPr>
        <w:jc w:val="both"/>
        <w:rPr>
          <w:rFonts w:ascii="Arial" w:eastAsia="Arial" w:hAnsi="Arial" w:cs="Arial"/>
          <w:sz w:val="20"/>
          <w:szCs w:val="20"/>
        </w:rPr>
      </w:pPr>
    </w:p>
    <w:p w:rsidR="00116819" w:rsidRDefault="00116819">
      <w:pPr>
        <w:jc w:val="both"/>
        <w:rPr>
          <w:rFonts w:ascii="Arial" w:eastAsia="Arial" w:hAnsi="Arial" w:cs="Arial"/>
          <w:sz w:val="20"/>
          <w:szCs w:val="20"/>
        </w:rPr>
      </w:pPr>
    </w:p>
    <w:p w:rsidR="00116819" w:rsidRDefault="00116819">
      <w:pPr>
        <w:jc w:val="both"/>
        <w:rPr>
          <w:rFonts w:ascii="Arial" w:eastAsia="Arial" w:hAnsi="Arial" w:cs="Arial"/>
          <w:sz w:val="20"/>
          <w:szCs w:val="20"/>
        </w:rPr>
      </w:pPr>
      <w:bookmarkStart w:id="1" w:name="_gjdgxs" w:colFirst="0" w:colLast="0"/>
      <w:bookmarkEnd w:id="1"/>
    </w:p>
    <w:p w:rsidR="00116819" w:rsidRDefault="00116819">
      <w:pPr>
        <w:jc w:val="both"/>
        <w:rPr>
          <w:rFonts w:ascii="Arial" w:eastAsia="Arial" w:hAnsi="Arial" w:cs="Arial"/>
          <w:sz w:val="20"/>
          <w:szCs w:val="20"/>
        </w:rPr>
      </w:pPr>
    </w:p>
    <w:tbl>
      <w:tblPr>
        <w:tblStyle w:val="a0"/>
        <w:tblW w:w="98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2113"/>
        <w:gridCol w:w="2437"/>
        <w:gridCol w:w="2757"/>
      </w:tblGrid>
      <w:tr w:rsidR="00116819">
        <w:trPr>
          <w:trHeight w:val="160"/>
          <w:jc w:val="center"/>
        </w:trPr>
        <w:tc>
          <w:tcPr>
            <w:tcW w:w="9890" w:type="dxa"/>
            <w:gridSpan w:val="4"/>
            <w:shd w:val="clear" w:color="auto" w:fill="49C206"/>
          </w:tcPr>
          <w:p w:rsidR="00116819" w:rsidRDefault="00C10CAE">
            <w:pPr>
              <w:jc w:val="center"/>
              <w:rPr>
                <w:rFonts w:ascii="Arial" w:eastAsia="Arial" w:hAnsi="Arial" w:cs="Arial"/>
                <w:b/>
                <w:sz w:val="20"/>
                <w:szCs w:val="20"/>
              </w:rPr>
            </w:pPr>
            <w:r>
              <w:rPr>
                <w:rFonts w:ascii="Arial" w:eastAsia="Arial" w:hAnsi="Arial" w:cs="Arial"/>
                <w:b/>
                <w:sz w:val="20"/>
                <w:szCs w:val="20"/>
              </w:rPr>
              <w:t>CONTROL DE APROBACIÓN</w:t>
            </w:r>
          </w:p>
        </w:tc>
      </w:tr>
      <w:tr w:rsidR="00116819">
        <w:trPr>
          <w:trHeight w:val="160"/>
          <w:jc w:val="center"/>
        </w:trPr>
        <w:tc>
          <w:tcPr>
            <w:tcW w:w="2583" w:type="dxa"/>
          </w:tcPr>
          <w:p w:rsidR="00116819" w:rsidRDefault="00C10CAE">
            <w:pPr>
              <w:jc w:val="center"/>
              <w:rPr>
                <w:rFonts w:ascii="Arial" w:eastAsia="Arial" w:hAnsi="Arial" w:cs="Arial"/>
                <w:b/>
                <w:sz w:val="20"/>
                <w:szCs w:val="20"/>
              </w:rPr>
            </w:pPr>
            <w:r>
              <w:rPr>
                <w:rFonts w:ascii="Arial" w:eastAsia="Arial" w:hAnsi="Arial" w:cs="Arial"/>
                <w:b/>
                <w:sz w:val="20"/>
                <w:szCs w:val="20"/>
              </w:rPr>
              <w:t>Realizado por</w:t>
            </w:r>
          </w:p>
        </w:tc>
        <w:tc>
          <w:tcPr>
            <w:tcW w:w="2113" w:type="dxa"/>
          </w:tcPr>
          <w:p w:rsidR="00116819" w:rsidRDefault="00C10CAE">
            <w:pPr>
              <w:jc w:val="center"/>
              <w:rPr>
                <w:rFonts w:ascii="Arial" w:eastAsia="Arial" w:hAnsi="Arial" w:cs="Arial"/>
                <w:b/>
                <w:sz w:val="20"/>
                <w:szCs w:val="20"/>
              </w:rPr>
            </w:pPr>
            <w:r>
              <w:rPr>
                <w:rFonts w:ascii="Arial" w:eastAsia="Arial" w:hAnsi="Arial" w:cs="Arial"/>
                <w:b/>
                <w:sz w:val="20"/>
                <w:szCs w:val="20"/>
              </w:rPr>
              <w:t>Validado por</w:t>
            </w:r>
          </w:p>
        </w:tc>
        <w:tc>
          <w:tcPr>
            <w:tcW w:w="2437" w:type="dxa"/>
          </w:tcPr>
          <w:p w:rsidR="00116819" w:rsidRDefault="00C10CAE">
            <w:pPr>
              <w:jc w:val="center"/>
              <w:rPr>
                <w:rFonts w:ascii="Arial" w:eastAsia="Arial" w:hAnsi="Arial" w:cs="Arial"/>
                <w:b/>
                <w:sz w:val="20"/>
                <w:szCs w:val="20"/>
              </w:rPr>
            </w:pPr>
            <w:r>
              <w:rPr>
                <w:rFonts w:ascii="Arial" w:eastAsia="Arial" w:hAnsi="Arial" w:cs="Arial"/>
                <w:b/>
                <w:sz w:val="20"/>
                <w:szCs w:val="20"/>
              </w:rPr>
              <w:t>Aprobado por</w:t>
            </w:r>
          </w:p>
        </w:tc>
        <w:tc>
          <w:tcPr>
            <w:tcW w:w="2757" w:type="dxa"/>
          </w:tcPr>
          <w:p w:rsidR="00116819" w:rsidRDefault="00C10CAE">
            <w:pPr>
              <w:jc w:val="center"/>
              <w:rPr>
                <w:rFonts w:ascii="Arial" w:eastAsia="Arial" w:hAnsi="Arial" w:cs="Arial"/>
                <w:b/>
                <w:sz w:val="20"/>
                <w:szCs w:val="20"/>
              </w:rPr>
            </w:pPr>
            <w:r>
              <w:rPr>
                <w:rFonts w:ascii="Arial" w:eastAsia="Arial" w:hAnsi="Arial" w:cs="Arial"/>
                <w:b/>
                <w:sz w:val="20"/>
                <w:szCs w:val="20"/>
              </w:rPr>
              <w:t>Fecha de Aprobación</w:t>
            </w:r>
          </w:p>
        </w:tc>
      </w:tr>
      <w:tr w:rsidR="00116819">
        <w:trPr>
          <w:trHeight w:val="340"/>
          <w:jc w:val="center"/>
        </w:trPr>
        <w:tc>
          <w:tcPr>
            <w:tcW w:w="2583" w:type="dxa"/>
            <w:vAlign w:val="center"/>
          </w:tcPr>
          <w:p w:rsidR="00116819" w:rsidRDefault="00C10CAE">
            <w:pPr>
              <w:jc w:val="center"/>
              <w:rPr>
                <w:rFonts w:ascii="Arial" w:eastAsia="Arial" w:hAnsi="Arial" w:cs="Arial"/>
                <w:sz w:val="20"/>
                <w:szCs w:val="20"/>
              </w:rPr>
            </w:pPr>
            <w:r>
              <w:rPr>
                <w:rFonts w:ascii="Arial" w:eastAsia="Arial" w:hAnsi="Arial" w:cs="Arial"/>
                <w:sz w:val="20"/>
                <w:szCs w:val="20"/>
              </w:rPr>
              <w:t xml:space="preserve">Ing. Maria del Carmen Anacona </w:t>
            </w:r>
          </w:p>
          <w:p w:rsidR="00116819" w:rsidRDefault="00C10CAE">
            <w:pPr>
              <w:jc w:val="center"/>
              <w:rPr>
                <w:rFonts w:ascii="Arial" w:eastAsia="Arial" w:hAnsi="Arial" w:cs="Arial"/>
                <w:sz w:val="20"/>
                <w:szCs w:val="20"/>
              </w:rPr>
            </w:pPr>
            <w:r>
              <w:rPr>
                <w:rFonts w:ascii="Arial" w:eastAsia="Arial" w:hAnsi="Arial" w:cs="Arial"/>
                <w:sz w:val="20"/>
                <w:szCs w:val="20"/>
              </w:rPr>
              <w:t xml:space="preserve">Ing. Javier Ochoa </w:t>
            </w:r>
          </w:p>
        </w:tc>
        <w:tc>
          <w:tcPr>
            <w:tcW w:w="2113" w:type="dxa"/>
            <w:vAlign w:val="center"/>
          </w:tcPr>
          <w:p w:rsidR="00116819" w:rsidRDefault="00C10CAE">
            <w:pPr>
              <w:jc w:val="center"/>
              <w:rPr>
                <w:rFonts w:ascii="Arial" w:eastAsia="Arial" w:hAnsi="Arial" w:cs="Arial"/>
                <w:sz w:val="20"/>
                <w:szCs w:val="20"/>
              </w:rPr>
            </w:pPr>
            <w:r>
              <w:rPr>
                <w:rFonts w:ascii="Arial" w:eastAsia="Arial" w:hAnsi="Arial" w:cs="Arial"/>
                <w:sz w:val="20"/>
                <w:szCs w:val="20"/>
              </w:rPr>
              <w:t>Ing. Yesid Luengas</w:t>
            </w:r>
          </w:p>
        </w:tc>
        <w:tc>
          <w:tcPr>
            <w:tcW w:w="2437" w:type="dxa"/>
            <w:vAlign w:val="center"/>
          </w:tcPr>
          <w:p w:rsidR="00116819" w:rsidRDefault="00C10CAE">
            <w:pPr>
              <w:jc w:val="center"/>
              <w:rPr>
                <w:rFonts w:ascii="Arial" w:eastAsia="Arial" w:hAnsi="Arial" w:cs="Arial"/>
                <w:sz w:val="20"/>
                <w:szCs w:val="20"/>
              </w:rPr>
            </w:pPr>
            <w:r>
              <w:rPr>
                <w:rFonts w:ascii="Arial" w:eastAsia="Arial" w:hAnsi="Arial" w:cs="Arial"/>
                <w:sz w:val="20"/>
                <w:szCs w:val="20"/>
              </w:rPr>
              <w:t>Ing. Sandra Castiblanco</w:t>
            </w:r>
          </w:p>
        </w:tc>
        <w:tc>
          <w:tcPr>
            <w:tcW w:w="2757" w:type="dxa"/>
            <w:vAlign w:val="center"/>
          </w:tcPr>
          <w:p w:rsidR="00116819" w:rsidRDefault="00C10CAE">
            <w:pPr>
              <w:jc w:val="center"/>
              <w:rPr>
                <w:rFonts w:ascii="Arial" w:eastAsia="Arial" w:hAnsi="Arial" w:cs="Arial"/>
                <w:sz w:val="20"/>
                <w:szCs w:val="20"/>
              </w:rPr>
            </w:pPr>
            <w:r>
              <w:rPr>
                <w:rFonts w:ascii="Arial" w:eastAsia="Arial" w:hAnsi="Arial" w:cs="Arial"/>
                <w:sz w:val="20"/>
                <w:szCs w:val="20"/>
              </w:rPr>
              <w:t>02/01/2014</w:t>
            </w:r>
          </w:p>
        </w:tc>
      </w:tr>
    </w:tbl>
    <w:p w:rsidR="00116819" w:rsidRDefault="00C10CAE">
      <w:pPr>
        <w:jc w:val="both"/>
        <w:rPr>
          <w:rFonts w:ascii="Arial" w:eastAsia="Arial" w:hAnsi="Arial" w:cs="Arial"/>
          <w:b/>
          <w:sz w:val="20"/>
          <w:szCs w:val="20"/>
        </w:rPr>
      </w:pPr>
      <w:r>
        <w:rPr>
          <w:rFonts w:ascii="Arial" w:eastAsia="Arial" w:hAnsi="Arial" w:cs="Arial"/>
          <w:b/>
          <w:sz w:val="20"/>
          <w:szCs w:val="20"/>
        </w:rPr>
        <w:tab/>
      </w:r>
    </w:p>
    <w:p w:rsidR="00116819" w:rsidRDefault="00116819">
      <w:pPr>
        <w:ind w:firstLine="708"/>
        <w:jc w:val="both"/>
        <w:rPr>
          <w:rFonts w:ascii="Arial" w:eastAsia="Arial" w:hAnsi="Arial" w:cs="Arial"/>
          <w:b/>
          <w:sz w:val="20"/>
          <w:szCs w:val="20"/>
        </w:rPr>
      </w:pPr>
    </w:p>
    <w:tbl>
      <w:tblPr>
        <w:tblStyle w:val="a1"/>
        <w:tblW w:w="9661" w:type="dxa"/>
        <w:jc w:val="center"/>
        <w:tblInd w:w="0" w:type="dxa"/>
        <w:tblLayout w:type="fixed"/>
        <w:tblLook w:val="0400" w:firstRow="0" w:lastRow="0" w:firstColumn="0" w:lastColumn="0" w:noHBand="0" w:noVBand="1"/>
      </w:tblPr>
      <w:tblGrid>
        <w:gridCol w:w="2448"/>
        <w:gridCol w:w="4521"/>
        <w:gridCol w:w="2692"/>
      </w:tblGrid>
      <w:tr w:rsidR="00116819">
        <w:trPr>
          <w:trHeight w:val="300"/>
          <w:jc w:val="center"/>
        </w:trPr>
        <w:tc>
          <w:tcPr>
            <w:tcW w:w="9661" w:type="dxa"/>
            <w:gridSpan w:val="3"/>
            <w:tcBorders>
              <w:top w:val="single" w:sz="4" w:space="0" w:color="000000"/>
              <w:left w:val="single" w:sz="4" w:space="0" w:color="000000"/>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CONTROL DE ACTUALIZACIÓN DE CONTENIDO</w:t>
            </w:r>
          </w:p>
        </w:tc>
      </w:tr>
      <w:tr w:rsidR="00116819">
        <w:trPr>
          <w:trHeight w:val="300"/>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Fecha de Actualización</w:t>
            </w:r>
          </w:p>
        </w:tc>
        <w:tc>
          <w:tcPr>
            <w:tcW w:w="4521" w:type="dxa"/>
            <w:tcBorders>
              <w:top w:val="single" w:sz="4" w:space="0" w:color="000000"/>
              <w:left w:val="nil"/>
              <w:bottom w:val="single" w:sz="4" w:space="0" w:color="000000"/>
              <w:right w:val="single" w:sz="4" w:space="0" w:color="000000"/>
            </w:tcBorders>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Descripción del Cambio</w:t>
            </w:r>
          </w:p>
        </w:tc>
        <w:tc>
          <w:tcPr>
            <w:tcW w:w="2692" w:type="dxa"/>
            <w:tcBorders>
              <w:top w:val="single" w:sz="4" w:space="0" w:color="000000"/>
              <w:left w:val="nil"/>
              <w:bottom w:val="single" w:sz="4" w:space="0" w:color="000000"/>
              <w:right w:val="single" w:sz="4" w:space="0" w:color="000000"/>
            </w:tcBorders>
            <w:shd w:val="clear" w:color="auto" w:fill="FFFFFF"/>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Aprobado Por</w:t>
            </w:r>
          </w:p>
        </w:tc>
      </w:tr>
      <w:tr w:rsidR="00116819">
        <w:trPr>
          <w:trHeight w:val="240"/>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05/03/2017</w:t>
            </w:r>
          </w:p>
        </w:tc>
        <w:tc>
          <w:tcPr>
            <w:tcW w:w="4521" w:type="dxa"/>
            <w:tcBorders>
              <w:top w:val="single" w:sz="4" w:space="0" w:color="000000"/>
              <w:left w:val="nil"/>
              <w:bottom w:val="single" w:sz="4" w:space="0" w:color="000000"/>
              <w:right w:val="single" w:sz="4" w:space="0" w:color="000000"/>
            </w:tcBorders>
            <w:shd w:val="clear" w:color="auto" w:fill="FFFFFF"/>
            <w:vAlign w:val="center"/>
          </w:tcPr>
          <w:p w:rsidR="00116819" w:rsidRDefault="00C10CAE">
            <w:pPr>
              <w:jc w:val="center"/>
              <w:rPr>
                <w:rFonts w:ascii="Arial" w:eastAsia="Arial" w:hAnsi="Arial" w:cs="Arial"/>
                <w:sz w:val="20"/>
                <w:szCs w:val="20"/>
              </w:rPr>
            </w:pPr>
            <w:r>
              <w:rPr>
                <w:rFonts w:ascii="Arial" w:eastAsia="Arial" w:hAnsi="Arial" w:cs="Arial"/>
                <w:sz w:val="20"/>
                <w:szCs w:val="20"/>
              </w:rPr>
              <w:t>Actualización de formato</w:t>
            </w:r>
          </w:p>
        </w:tc>
        <w:tc>
          <w:tcPr>
            <w:tcW w:w="2692" w:type="dxa"/>
            <w:tcBorders>
              <w:top w:val="single" w:sz="4" w:space="0" w:color="000000"/>
              <w:left w:val="nil"/>
              <w:bottom w:val="single" w:sz="4" w:space="0" w:color="000000"/>
              <w:right w:val="single" w:sz="4" w:space="0" w:color="000000"/>
            </w:tcBorders>
            <w:vAlign w:val="center"/>
          </w:tcPr>
          <w:p w:rsidR="00116819" w:rsidRDefault="00116819">
            <w:pPr>
              <w:jc w:val="center"/>
              <w:rPr>
                <w:rFonts w:ascii="Arial" w:eastAsia="Arial" w:hAnsi="Arial" w:cs="Arial"/>
                <w:sz w:val="20"/>
                <w:szCs w:val="20"/>
              </w:rPr>
            </w:pPr>
          </w:p>
        </w:tc>
      </w:tr>
      <w:tr w:rsidR="00116819">
        <w:trPr>
          <w:trHeight w:val="240"/>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116819">
            <w:pPr>
              <w:rPr>
                <w:rFonts w:ascii="Arial" w:eastAsia="Arial" w:hAnsi="Arial" w:cs="Arial"/>
                <w:sz w:val="20"/>
                <w:szCs w:val="20"/>
              </w:rPr>
            </w:pPr>
          </w:p>
        </w:tc>
        <w:tc>
          <w:tcPr>
            <w:tcW w:w="4521"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rPr>
                <w:rFonts w:ascii="Arial" w:eastAsia="Arial" w:hAnsi="Arial" w:cs="Arial"/>
                <w:sz w:val="20"/>
                <w:szCs w:val="20"/>
              </w:rPr>
            </w:pPr>
          </w:p>
        </w:tc>
        <w:tc>
          <w:tcPr>
            <w:tcW w:w="2692" w:type="dxa"/>
            <w:tcBorders>
              <w:top w:val="single" w:sz="4" w:space="0" w:color="000000"/>
              <w:left w:val="nil"/>
              <w:bottom w:val="single" w:sz="4" w:space="0" w:color="000000"/>
              <w:right w:val="single" w:sz="4" w:space="0" w:color="000000"/>
            </w:tcBorders>
            <w:vAlign w:val="center"/>
          </w:tcPr>
          <w:p w:rsidR="00116819" w:rsidRDefault="00116819">
            <w:pPr>
              <w:rPr>
                <w:rFonts w:ascii="Arial" w:eastAsia="Arial" w:hAnsi="Arial" w:cs="Arial"/>
                <w:sz w:val="20"/>
                <w:szCs w:val="20"/>
              </w:rPr>
            </w:pPr>
          </w:p>
        </w:tc>
      </w:tr>
    </w:tbl>
    <w:p w:rsidR="00116819" w:rsidRDefault="00116819">
      <w:pPr>
        <w:ind w:firstLine="708"/>
        <w:jc w:val="both"/>
        <w:rPr>
          <w:rFonts w:ascii="Arial" w:eastAsia="Arial" w:hAnsi="Arial" w:cs="Arial"/>
          <w:b/>
          <w:sz w:val="20"/>
          <w:szCs w:val="20"/>
        </w:rPr>
      </w:pPr>
    </w:p>
    <w:p w:rsidR="00116819" w:rsidRDefault="00116819">
      <w:pPr>
        <w:ind w:firstLine="708"/>
        <w:jc w:val="both"/>
        <w:rPr>
          <w:rFonts w:ascii="Arial" w:eastAsia="Arial" w:hAnsi="Arial" w:cs="Arial"/>
          <w:b/>
          <w:sz w:val="20"/>
          <w:szCs w:val="20"/>
        </w:rPr>
      </w:pPr>
    </w:p>
    <w:tbl>
      <w:tblPr>
        <w:tblStyle w:val="a2"/>
        <w:tblW w:w="9634" w:type="dxa"/>
        <w:jc w:val="center"/>
        <w:tblInd w:w="0" w:type="dxa"/>
        <w:tblLayout w:type="fixed"/>
        <w:tblLook w:val="0400" w:firstRow="0" w:lastRow="0" w:firstColumn="0" w:lastColumn="0" w:noHBand="0" w:noVBand="1"/>
      </w:tblPr>
      <w:tblGrid>
        <w:gridCol w:w="2122"/>
        <w:gridCol w:w="1134"/>
        <w:gridCol w:w="6378"/>
      </w:tblGrid>
      <w:tr w:rsidR="00116819">
        <w:trPr>
          <w:trHeight w:val="36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CONTROL DE CAMBIOS</w:t>
            </w:r>
          </w:p>
          <w:p w:rsidR="00116819" w:rsidRDefault="00C10CAE">
            <w:pPr>
              <w:jc w:val="center"/>
              <w:rPr>
                <w:rFonts w:ascii="Arial" w:eastAsia="Arial" w:hAnsi="Arial" w:cs="Arial"/>
                <w:b/>
                <w:sz w:val="20"/>
                <w:szCs w:val="20"/>
              </w:rPr>
            </w:pPr>
            <w:r>
              <w:rPr>
                <w:rFonts w:ascii="Arial" w:eastAsia="Arial" w:hAnsi="Arial" w:cs="Arial"/>
                <w:b/>
                <w:sz w:val="20"/>
                <w:szCs w:val="20"/>
              </w:rPr>
              <w:t>(Espacio exclusivo para el Equipo de Calidad)</w:t>
            </w:r>
          </w:p>
        </w:tc>
      </w:tr>
      <w:tr w:rsidR="00116819">
        <w:trPr>
          <w:trHeight w:val="36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FECHA</w:t>
            </w:r>
          </w:p>
        </w:tc>
        <w:tc>
          <w:tcPr>
            <w:tcW w:w="1134" w:type="dxa"/>
            <w:tcBorders>
              <w:top w:val="single" w:sz="4" w:space="0" w:color="000000"/>
              <w:left w:val="nil"/>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VERSIÓN</w:t>
            </w:r>
          </w:p>
        </w:tc>
        <w:tc>
          <w:tcPr>
            <w:tcW w:w="6378" w:type="dxa"/>
            <w:tcBorders>
              <w:top w:val="single" w:sz="4" w:space="0" w:color="000000"/>
              <w:left w:val="nil"/>
              <w:bottom w:val="single" w:sz="4" w:space="0" w:color="000000"/>
              <w:right w:val="single" w:sz="4" w:space="0" w:color="000000"/>
            </w:tcBorders>
            <w:shd w:val="clear" w:color="auto" w:fill="49C206"/>
            <w:vAlign w:val="center"/>
          </w:tcPr>
          <w:p w:rsidR="00116819" w:rsidRDefault="00C10CAE">
            <w:pPr>
              <w:jc w:val="center"/>
              <w:rPr>
                <w:rFonts w:ascii="Arial" w:eastAsia="Arial" w:hAnsi="Arial" w:cs="Arial"/>
                <w:b/>
                <w:sz w:val="20"/>
                <w:szCs w:val="20"/>
              </w:rPr>
            </w:pPr>
            <w:r>
              <w:rPr>
                <w:rFonts w:ascii="Arial" w:eastAsia="Arial" w:hAnsi="Arial" w:cs="Arial"/>
                <w:b/>
                <w:sz w:val="20"/>
                <w:szCs w:val="20"/>
              </w:rPr>
              <w:t>DESCRIPCIÓN DEL CAMBIO</w:t>
            </w:r>
          </w:p>
        </w:tc>
      </w:tr>
      <w:tr w:rsidR="00116819">
        <w:trPr>
          <w:trHeight w:val="3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116819">
            <w:pPr>
              <w:jc w:val="center"/>
              <w:rPr>
                <w:rFonts w:ascii="Arial" w:eastAsia="Arial" w:hAnsi="Arial" w:cs="Arial"/>
                <w:sz w:val="20"/>
                <w:szCs w:val="20"/>
              </w:rPr>
            </w:pP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jc w:val="center"/>
              <w:rPr>
                <w:rFonts w:ascii="Arial" w:eastAsia="Arial" w:hAnsi="Arial" w:cs="Arial"/>
                <w:sz w:val="20"/>
                <w:szCs w:val="20"/>
              </w:rPr>
            </w:pPr>
          </w:p>
        </w:tc>
        <w:tc>
          <w:tcPr>
            <w:tcW w:w="6378"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rPr>
                <w:rFonts w:ascii="Arial" w:eastAsia="Arial" w:hAnsi="Arial" w:cs="Arial"/>
                <w:sz w:val="20"/>
                <w:szCs w:val="20"/>
              </w:rPr>
            </w:pPr>
          </w:p>
        </w:tc>
      </w:tr>
      <w:tr w:rsidR="00116819">
        <w:trPr>
          <w:trHeight w:val="30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819" w:rsidRDefault="00116819">
            <w:pPr>
              <w:jc w:val="center"/>
              <w:rPr>
                <w:rFonts w:ascii="Arial" w:eastAsia="Arial" w:hAnsi="Arial" w:cs="Arial"/>
                <w:b/>
                <w:sz w:val="20"/>
                <w:szCs w:val="20"/>
              </w:rPr>
            </w:pPr>
          </w:p>
        </w:tc>
        <w:tc>
          <w:tcPr>
            <w:tcW w:w="1134"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jc w:val="center"/>
              <w:rPr>
                <w:rFonts w:ascii="Arial" w:eastAsia="Arial" w:hAnsi="Arial" w:cs="Arial"/>
                <w:b/>
                <w:sz w:val="20"/>
                <w:szCs w:val="20"/>
              </w:rPr>
            </w:pPr>
          </w:p>
        </w:tc>
        <w:tc>
          <w:tcPr>
            <w:tcW w:w="6378" w:type="dxa"/>
            <w:tcBorders>
              <w:top w:val="single" w:sz="4" w:space="0" w:color="000000"/>
              <w:left w:val="nil"/>
              <w:bottom w:val="single" w:sz="4" w:space="0" w:color="000000"/>
              <w:right w:val="single" w:sz="4" w:space="0" w:color="000000"/>
            </w:tcBorders>
            <w:shd w:val="clear" w:color="auto" w:fill="FFFFFF"/>
            <w:vAlign w:val="center"/>
          </w:tcPr>
          <w:p w:rsidR="00116819" w:rsidRDefault="00116819">
            <w:pPr>
              <w:rPr>
                <w:rFonts w:ascii="Arial" w:eastAsia="Arial" w:hAnsi="Arial" w:cs="Arial"/>
                <w:b/>
                <w:sz w:val="20"/>
                <w:szCs w:val="20"/>
              </w:rPr>
            </w:pPr>
          </w:p>
        </w:tc>
      </w:tr>
    </w:tbl>
    <w:p w:rsidR="00116819" w:rsidRDefault="00116819">
      <w:pPr>
        <w:ind w:firstLine="708"/>
        <w:jc w:val="both"/>
        <w:rPr>
          <w:rFonts w:ascii="Arial" w:eastAsia="Arial" w:hAnsi="Arial" w:cs="Arial"/>
          <w:b/>
          <w:sz w:val="20"/>
          <w:szCs w:val="20"/>
        </w:rPr>
      </w:pPr>
    </w:p>
    <w:sectPr w:rsidR="00116819">
      <w:headerReference w:type="default" r:id="rId7"/>
      <w:footerReference w:type="default" r:id="rId8"/>
      <w:headerReference w:type="first" r:id="rId9"/>
      <w:footerReference w:type="first" r:id="rId10"/>
      <w:pgSz w:w="11906" w:h="16838"/>
      <w:pgMar w:top="1417" w:right="1701" w:bottom="1417"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D1" w:rsidRDefault="00C669D1">
      <w:r>
        <w:separator/>
      </w:r>
    </w:p>
  </w:endnote>
  <w:endnote w:type="continuationSeparator" w:id="0">
    <w:p w:rsidR="00C669D1" w:rsidRDefault="00C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auto"/>
    <w:pitch w:val="default"/>
  </w:font>
  <w:font w:name="Georgia">
    <w:panose1 w:val="02040502050405020303"/>
    <w:charset w:val="00"/>
    <w:family w:val="auto"/>
    <w:pitch w:val="default"/>
  </w:font>
  <w:font w:name="Verdana">
    <w:panose1 w:val="020B060403050404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9" w:rsidRDefault="00116819">
    <w:pPr>
      <w:tabs>
        <w:tab w:val="center" w:pos="4252"/>
        <w:tab w:val="right" w:pos="8504"/>
      </w:tabs>
      <w:spacing w:after="1041"/>
      <w:jc w:val="center"/>
      <w:rPr>
        <w:rFonts w:ascii="Arial" w:eastAsia="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9" w:rsidRDefault="00116819">
    <w:pPr>
      <w:widowControl w:val="0"/>
      <w:spacing w:line="276" w:lineRule="auto"/>
    </w:pPr>
  </w:p>
  <w:tbl>
    <w:tblPr>
      <w:tblStyle w:val="a5"/>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6"/>
      <w:gridCol w:w="3686"/>
      <w:gridCol w:w="2791"/>
    </w:tblGrid>
    <w:tr w:rsidR="00116819">
      <w:trPr>
        <w:trHeight w:val="520"/>
        <w:jc w:val="center"/>
      </w:trPr>
      <w:tc>
        <w:tcPr>
          <w:tcW w:w="3446"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 xml:space="preserve">ELABORÓ: Docente de Gestión Programa de Administración de Servicios de Salud </w:t>
          </w:r>
        </w:p>
      </w:tc>
      <w:tc>
        <w:tcPr>
          <w:tcW w:w="3686"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REVISÓ: Docente de Gestión Programa de Administración de Servicios de Salud</w:t>
          </w:r>
        </w:p>
      </w:tc>
      <w:tc>
        <w:tcPr>
          <w:tcW w:w="2791"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 xml:space="preserve">APROBÓ: Vicerrector Académico </w:t>
          </w:r>
        </w:p>
      </w:tc>
    </w:tr>
    <w:tr w:rsidR="00116819">
      <w:trPr>
        <w:trHeight w:val="340"/>
        <w:jc w:val="center"/>
      </w:trPr>
      <w:tc>
        <w:tcPr>
          <w:tcW w:w="3446"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FECHA:  10-07-2015</w:t>
          </w:r>
        </w:p>
      </w:tc>
      <w:tc>
        <w:tcPr>
          <w:tcW w:w="3686"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FECHA: 13-07-2015</w:t>
          </w:r>
        </w:p>
      </w:tc>
      <w:tc>
        <w:tcPr>
          <w:tcW w:w="2791" w:type="dxa"/>
          <w:tcBorders>
            <w:top w:val="single" w:sz="4" w:space="0" w:color="000000"/>
            <w:left w:val="single" w:sz="4" w:space="0" w:color="000000"/>
            <w:bottom w:val="single" w:sz="4" w:space="0" w:color="000000"/>
            <w:right w:val="single" w:sz="4" w:space="0" w:color="000000"/>
          </w:tcBorders>
          <w:vAlign w:val="center"/>
        </w:tcPr>
        <w:p w:rsidR="00116819" w:rsidRDefault="00C10CAE">
          <w:pPr>
            <w:tabs>
              <w:tab w:val="center" w:pos="4252"/>
              <w:tab w:val="right" w:pos="8504"/>
            </w:tabs>
            <w:rPr>
              <w:rFonts w:ascii="Arial" w:eastAsia="Arial" w:hAnsi="Arial" w:cs="Arial"/>
              <w:sz w:val="16"/>
              <w:szCs w:val="16"/>
            </w:rPr>
          </w:pPr>
          <w:r>
            <w:rPr>
              <w:rFonts w:ascii="Arial" w:eastAsia="Arial" w:hAnsi="Arial" w:cs="Arial"/>
              <w:sz w:val="16"/>
              <w:szCs w:val="16"/>
            </w:rPr>
            <w:t xml:space="preserve">FECHA: 14-07-2015  </w:t>
          </w:r>
        </w:p>
      </w:tc>
    </w:tr>
  </w:tbl>
  <w:p w:rsidR="00116819" w:rsidRDefault="00116819">
    <w:pPr>
      <w:tabs>
        <w:tab w:val="center" w:pos="4252"/>
        <w:tab w:val="right" w:pos="8504"/>
      </w:tabs>
      <w:spacing w:after="10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D1" w:rsidRDefault="00C669D1">
      <w:r>
        <w:separator/>
      </w:r>
    </w:p>
  </w:footnote>
  <w:footnote w:type="continuationSeparator" w:id="0">
    <w:p w:rsidR="00C669D1" w:rsidRDefault="00C66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9" w:rsidRDefault="00116819">
    <w:pPr>
      <w:widowControl w:val="0"/>
      <w:spacing w:before="708" w:line="276" w:lineRule="auto"/>
      <w:rPr>
        <w:rFonts w:ascii="Arial" w:eastAsia="Arial" w:hAnsi="Arial" w:cs="Arial"/>
        <w:b/>
        <w:sz w:val="20"/>
        <w:szCs w:val="20"/>
      </w:rPr>
    </w:pPr>
  </w:p>
  <w:tbl>
    <w:tblPr>
      <w:tblStyle w:val="a3"/>
      <w:tblW w:w="98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5528"/>
      <w:gridCol w:w="2194"/>
    </w:tblGrid>
    <w:tr w:rsidR="00116819">
      <w:trPr>
        <w:trHeight w:val="340"/>
        <w:jc w:val="center"/>
      </w:trPr>
      <w:tc>
        <w:tcPr>
          <w:tcW w:w="2131" w:type="dxa"/>
          <w:vMerge w:val="restart"/>
          <w:tcBorders>
            <w:top w:val="single" w:sz="4" w:space="0" w:color="000000"/>
            <w:left w:val="single" w:sz="4" w:space="0" w:color="000000"/>
            <w:bottom w:val="single" w:sz="4" w:space="0" w:color="000000"/>
            <w:right w:val="single" w:sz="4" w:space="0" w:color="000000"/>
          </w:tcBorders>
        </w:tcPr>
        <w:p w:rsidR="00116819" w:rsidRDefault="00C10CAE">
          <w:pPr>
            <w:tabs>
              <w:tab w:val="center" w:pos="4252"/>
              <w:tab w:val="right" w:pos="8504"/>
            </w:tabs>
            <w:jc w:val="center"/>
            <w:rPr>
              <w:b/>
              <w:color w:val="C0C0C0"/>
              <w:sz w:val="16"/>
              <w:szCs w:val="16"/>
            </w:rPr>
          </w:pPr>
          <w:r>
            <w:rPr>
              <w:noProof/>
            </w:rPr>
            <w:drawing>
              <wp:anchor distT="0" distB="0" distL="114300" distR="114300" simplePos="0" relativeHeight="251658240" behindDoc="0" locked="0" layoutInCell="1" hidden="0" allowOverlap="1">
                <wp:simplePos x="0" y="0"/>
                <wp:positionH relativeFrom="margin">
                  <wp:posOffset>233680</wp:posOffset>
                </wp:positionH>
                <wp:positionV relativeFrom="paragraph">
                  <wp:posOffset>130810</wp:posOffset>
                </wp:positionV>
                <wp:extent cx="902970" cy="48069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2970" cy="480695"/>
                        </a:xfrm>
                        <a:prstGeom prst="rect">
                          <a:avLst/>
                        </a:prstGeom>
                        <a:ln/>
                      </pic:spPr>
                    </pic:pic>
                  </a:graphicData>
                </a:graphic>
              </wp:anchor>
            </w:drawing>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jc w:val="center"/>
            <w:rPr>
              <w:rFonts w:ascii="Arial" w:eastAsia="Arial" w:hAnsi="Arial" w:cs="Arial"/>
              <w:b/>
              <w:sz w:val="20"/>
              <w:szCs w:val="20"/>
            </w:rPr>
          </w:pPr>
          <w:r>
            <w:rPr>
              <w:rFonts w:ascii="Arial" w:eastAsia="Arial" w:hAnsi="Arial" w:cs="Arial"/>
              <w:b/>
              <w:sz w:val="20"/>
              <w:szCs w:val="20"/>
            </w:rPr>
            <w:t>FORMATO ELABORACIÓN DE SYLLABUS</w:t>
          </w: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CÓDIGO: IPA-FO09</w:t>
          </w:r>
        </w:p>
      </w:tc>
    </w:tr>
    <w:tr w:rsidR="00116819">
      <w:trPr>
        <w:trHeight w:val="340"/>
        <w:jc w:val="center"/>
      </w:trPr>
      <w:tc>
        <w:tcPr>
          <w:tcW w:w="2131" w:type="dxa"/>
          <w:vMerge/>
          <w:tcBorders>
            <w:top w:val="single" w:sz="4" w:space="0" w:color="000000"/>
            <w:left w:val="single" w:sz="4" w:space="0" w:color="000000"/>
            <w:bottom w:val="single" w:sz="4" w:space="0" w:color="000000"/>
            <w:right w:val="single" w:sz="4" w:space="0" w:color="000000"/>
          </w:tcBorders>
        </w:tcPr>
        <w:p w:rsidR="00116819" w:rsidRDefault="00116819">
          <w:pPr>
            <w:widowControl w:val="0"/>
            <w:spacing w:line="276" w:lineRule="auto"/>
            <w:rPr>
              <w:rFonts w:ascii="Arial" w:eastAsia="Arial" w:hAnsi="Arial" w:cs="Arial"/>
              <w:b/>
              <w:sz w:val="16"/>
              <w:szCs w:val="16"/>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116819" w:rsidRDefault="00116819">
          <w:pPr>
            <w:rPr>
              <w:b/>
              <w:color w:val="C0C0C0"/>
              <w:sz w:val="16"/>
              <w:szCs w:val="16"/>
            </w:rPr>
          </w:pPr>
        </w:p>
        <w:p w:rsidR="00116819" w:rsidRDefault="00116819">
          <w:pPr>
            <w:rPr>
              <w:rFonts w:ascii="Verdana" w:eastAsia="Verdana" w:hAnsi="Verdana" w:cs="Verdana"/>
              <w:b/>
              <w:sz w:val="20"/>
              <w:szCs w:val="20"/>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VERSIÓN:      00</w:t>
          </w:r>
        </w:p>
      </w:tc>
    </w:tr>
    <w:tr w:rsidR="00116819">
      <w:trPr>
        <w:trHeight w:val="420"/>
        <w:jc w:val="center"/>
      </w:trPr>
      <w:tc>
        <w:tcPr>
          <w:tcW w:w="2131" w:type="dxa"/>
          <w:vMerge/>
          <w:tcBorders>
            <w:top w:val="single" w:sz="4" w:space="0" w:color="000000"/>
            <w:left w:val="single" w:sz="4" w:space="0" w:color="000000"/>
            <w:bottom w:val="single" w:sz="4" w:space="0" w:color="000000"/>
            <w:right w:val="single" w:sz="4" w:space="0" w:color="000000"/>
          </w:tcBorders>
        </w:tcPr>
        <w:p w:rsidR="00116819" w:rsidRDefault="00116819">
          <w:pPr>
            <w:widowControl w:val="0"/>
            <w:spacing w:line="276" w:lineRule="auto"/>
            <w:rPr>
              <w:rFonts w:ascii="Arial" w:eastAsia="Arial" w:hAnsi="Arial" w:cs="Arial"/>
              <w:b/>
              <w:sz w:val="16"/>
              <w:szCs w:val="16"/>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116819" w:rsidRDefault="00116819">
          <w:pPr>
            <w:rPr>
              <w:b/>
              <w:color w:val="C0C0C0"/>
              <w:sz w:val="16"/>
              <w:szCs w:val="16"/>
            </w:rPr>
          </w:pPr>
        </w:p>
        <w:p w:rsidR="00116819" w:rsidRDefault="00116819">
          <w:pPr>
            <w:rPr>
              <w:rFonts w:ascii="Verdana" w:eastAsia="Verdana" w:hAnsi="Verdana" w:cs="Verdana"/>
              <w:b/>
              <w:sz w:val="20"/>
              <w:szCs w:val="20"/>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 xml:space="preserve">PÁGINA: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CA166C">
            <w:rPr>
              <w:rFonts w:ascii="Arial" w:eastAsia="Arial" w:hAnsi="Arial" w:cs="Arial"/>
              <w:b/>
              <w:noProof/>
              <w:sz w:val="16"/>
              <w:szCs w:val="16"/>
            </w:rPr>
            <w:t>2</w:t>
          </w:r>
          <w:r>
            <w:rPr>
              <w:rFonts w:ascii="Arial" w:eastAsia="Arial" w:hAnsi="Arial" w:cs="Arial"/>
              <w:b/>
              <w:sz w:val="16"/>
              <w:szCs w:val="16"/>
            </w:rPr>
            <w:fldChar w:fldCharType="end"/>
          </w:r>
          <w:r>
            <w:rPr>
              <w:rFonts w:ascii="Arial" w:eastAsia="Arial" w:hAnsi="Arial" w:cs="Arial"/>
              <w:b/>
              <w:sz w:val="16"/>
              <w:szCs w:val="16"/>
            </w:rPr>
            <w:t xml:space="preserve"> DE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CA166C">
            <w:rPr>
              <w:rFonts w:ascii="Arial" w:eastAsia="Arial" w:hAnsi="Arial" w:cs="Arial"/>
              <w:b/>
              <w:noProof/>
              <w:sz w:val="16"/>
              <w:szCs w:val="16"/>
            </w:rPr>
            <w:t>5</w:t>
          </w:r>
          <w:r>
            <w:rPr>
              <w:rFonts w:ascii="Arial" w:eastAsia="Arial" w:hAnsi="Arial" w:cs="Arial"/>
              <w:b/>
              <w:sz w:val="16"/>
              <w:szCs w:val="16"/>
            </w:rPr>
            <w:fldChar w:fldCharType="end"/>
          </w:r>
        </w:p>
      </w:tc>
    </w:tr>
  </w:tbl>
  <w:p w:rsidR="00116819" w:rsidRDefault="00116819">
    <w:pPr>
      <w:tabs>
        <w:tab w:val="center" w:pos="4252"/>
        <w:tab w:val="right" w:pos="8504"/>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9" w:rsidRDefault="00116819">
    <w:pPr>
      <w:widowControl w:val="0"/>
      <w:spacing w:before="708" w:line="276" w:lineRule="auto"/>
      <w:rPr>
        <w:rFonts w:ascii="Arial" w:eastAsia="Arial" w:hAnsi="Arial" w:cs="Arial"/>
        <w:sz w:val="20"/>
        <w:szCs w:val="20"/>
      </w:rPr>
    </w:pPr>
  </w:p>
  <w:tbl>
    <w:tblPr>
      <w:tblStyle w:val="a4"/>
      <w:tblW w:w="98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5528"/>
      <w:gridCol w:w="2194"/>
    </w:tblGrid>
    <w:tr w:rsidR="00116819">
      <w:trPr>
        <w:trHeight w:val="340"/>
        <w:jc w:val="center"/>
      </w:trPr>
      <w:tc>
        <w:tcPr>
          <w:tcW w:w="2131" w:type="dxa"/>
          <w:vMerge w:val="restart"/>
          <w:tcBorders>
            <w:top w:val="single" w:sz="4" w:space="0" w:color="000000"/>
            <w:left w:val="single" w:sz="4" w:space="0" w:color="000000"/>
            <w:bottom w:val="single" w:sz="4" w:space="0" w:color="000000"/>
            <w:right w:val="single" w:sz="4" w:space="0" w:color="000000"/>
          </w:tcBorders>
        </w:tcPr>
        <w:p w:rsidR="00116819" w:rsidRDefault="00C10CAE">
          <w:pPr>
            <w:tabs>
              <w:tab w:val="center" w:pos="4252"/>
              <w:tab w:val="right" w:pos="8504"/>
            </w:tabs>
            <w:jc w:val="center"/>
            <w:rPr>
              <w:b/>
              <w:color w:val="C0C0C0"/>
              <w:sz w:val="16"/>
              <w:szCs w:val="16"/>
            </w:rPr>
          </w:pPr>
          <w:r>
            <w:rPr>
              <w:noProof/>
            </w:rPr>
            <w:drawing>
              <wp:anchor distT="0" distB="0" distL="114300" distR="114300" simplePos="0" relativeHeight="251659264" behindDoc="0" locked="0" layoutInCell="1" hidden="0" allowOverlap="1">
                <wp:simplePos x="0" y="0"/>
                <wp:positionH relativeFrom="margin">
                  <wp:posOffset>233680</wp:posOffset>
                </wp:positionH>
                <wp:positionV relativeFrom="paragraph">
                  <wp:posOffset>130810</wp:posOffset>
                </wp:positionV>
                <wp:extent cx="902970" cy="48069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2970" cy="480695"/>
                        </a:xfrm>
                        <a:prstGeom prst="rect">
                          <a:avLst/>
                        </a:prstGeom>
                        <a:ln/>
                      </pic:spPr>
                    </pic:pic>
                  </a:graphicData>
                </a:graphic>
              </wp:anchor>
            </w:drawing>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jc w:val="center"/>
            <w:rPr>
              <w:rFonts w:ascii="Arial" w:eastAsia="Arial" w:hAnsi="Arial" w:cs="Arial"/>
              <w:b/>
              <w:sz w:val="20"/>
              <w:szCs w:val="20"/>
            </w:rPr>
          </w:pPr>
          <w:r>
            <w:rPr>
              <w:rFonts w:ascii="Arial" w:eastAsia="Arial" w:hAnsi="Arial" w:cs="Arial"/>
              <w:b/>
              <w:sz w:val="20"/>
              <w:szCs w:val="20"/>
            </w:rPr>
            <w:t>FORMATO ELABORACIÓN DE SYLLABUS</w:t>
          </w: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CÓDIGO: IPA-FO09</w:t>
          </w:r>
        </w:p>
      </w:tc>
    </w:tr>
    <w:tr w:rsidR="00116819">
      <w:trPr>
        <w:trHeight w:val="340"/>
        <w:jc w:val="center"/>
      </w:trPr>
      <w:tc>
        <w:tcPr>
          <w:tcW w:w="2131" w:type="dxa"/>
          <w:vMerge/>
          <w:tcBorders>
            <w:top w:val="single" w:sz="4" w:space="0" w:color="000000"/>
            <w:left w:val="single" w:sz="4" w:space="0" w:color="000000"/>
            <w:bottom w:val="single" w:sz="4" w:space="0" w:color="000000"/>
            <w:right w:val="single" w:sz="4" w:space="0" w:color="000000"/>
          </w:tcBorders>
        </w:tcPr>
        <w:p w:rsidR="00116819" w:rsidRDefault="00116819">
          <w:pPr>
            <w:widowControl w:val="0"/>
            <w:spacing w:line="276" w:lineRule="auto"/>
            <w:rPr>
              <w:rFonts w:ascii="Arial" w:eastAsia="Arial" w:hAnsi="Arial" w:cs="Arial"/>
              <w:b/>
              <w:sz w:val="16"/>
              <w:szCs w:val="16"/>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116819" w:rsidRDefault="00116819">
          <w:pPr>
            <w:rPr>
              <w:b/>
              <w:color w:val="C0C0C0"/>
              <w:sz w:val="16"/>
              <w:szCs w:val="16"/>
            </w:rPr>
          </w:pPr>
        </w:p>
        <w:p w:rsidR="00116819" w:rsidRDefault="00116819">
          <w:pPr>
            <w:rPr>
              <w:rFonts w:ascii="Verdana" w:eastAsia="Verdana" w:hAnsi="Verdana" w:cs="Verdana"/>
              <w:b/>
              <w:sz w:val="20"/>
              <w:szCs w:val="20"/>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VERSIÓN:      00</w:t>
          </w:r>
        </w:p>
      </w:tc>
    </w:tr>
    <w:tr w:rsidR="00116819">
      <w:trPr>
        <w:trHeight w:val="420"/>
        <w:jc w:val="center"/>
      </w:trPr>
      <w:tc>
        <w:tcPr>
          <w:tcW w:w="2131" w:type="dxa"/>
          <w:vMerge/>
          <w:tcBorders>
            <w:top w:val="single" w:sz="4" w:space="0" w:color="000000"/>
            <w:left w:val="single" w:sz="4" w:space="0" w:color="000000"/>
            <w:bottom w:val="single" w:sz="4" w:space="0" w:color="000000"/>
            <w:right w:val="single" w:sz="4" w:space="0" w:color="000000"/>
          </w:tcBorders>
        </w:tcPr>
        <w:p w:rsidR="00116819" w:rsidRDefault="00116819">
          <w:pPr>
            <w:widowControl w:val="0"/>
            <w:spacing w:line="276" w:lineRule="auto"/>
            <w:rPr>
              <w:rFonts w:ascii="Arial" w:eastAsia="Arial" w:hAnsi="Arial" w:cs="Arial"/>
              <w:b/>
              <w:sz w:val="16"/>
              <w:szCs w:val="16"/>
            </w:rP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116819" w:rsidRDefault="00116819">
          <w:pPr>
            <w:rPr>
              <w:b/>
              <w:color w:val="C0C0C0"/>
              <w:sz w:val="16"/>
              <w:szCs w:val="16"/>
            </w:rPr>
          </w:pPr>
        </w:p>
        <w:p w:rsidR="00116819" w:rsidRDefault="00116819">
          <w:pPr>
            <w:rPr>
              <w:rFonts w:ascii="Verdana" w:eastAsia="Verdana" w:hAnsi="Verdana" w:cs="Verdana"/>
              <w:b/>
              <w:sz w:val="20"/>
              <w:szCs w:val="20"/>
            </w:rPr>
          </w:pPr>
        </w:p>
      </w:tc>
      <w:tc>
        <w:tcPr>
          <w:tcW w:w="2194" w:type="dxa"/>
          <w:tcBorders>
            <w:top w:val="single" w:sz="4" w:space="0" w:color="000000"/>
            <w:left w:val="single" w:sz="4" w:space="0" w:color="000000"/>
            <w:bottom w:val="single" w:sz="4" w:space="0" w:color="000000"/>
            <w:right w:val="single" w:sz="4" w:space="0" w:color="000000"/>
          </w:tcBorders>
          <w:vAlign w:val="center"/>
        </w:tcPr>
        <w:p w:rsidR="00116819" w:rsidRDefault="00C10CAE">
          <w:pPr>
            <w:spacing w:before="120"/>
            <w:rPr>
              <w:rFonts w:ascii="Arial" w:eastAsia="Arial" w:hAnsi="Arial" w:cs="Arial"/>
              <w:b/>
              <w:sz w:val="16"/>
              <w:szCs w:val="16"/>
            </w:rPr>
          </w:pPr>
          <w:r>
            <w:rPr>
              <w:rFonts w:ascii="Arial" w:eastAsia="Arial" w:hAnsi="Arial" w:cs="Arial"/>
              <w:b/>
              <w:sz w:val="16"/>
              <w:szCs w:val="16"/>
            </w:rPr>
            <w:t xml:space="preserve">PÁGINA: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CA166C">
            <w:rPr>
              <w:rFonts w:ascii="Arial" w:eastAsia="Arial" w:hAnsi="Arial" w:cs="Arial"/>
              <w:b/>
              <w:noProof/>
              <w:sz w:val="16"/>
              <w:szCs w:val="16"/>
            </w:rPr>
            <w:t>1</w:t>
          </w:r>
          <w:r>
            <w:rPr>
              <w:rFonts w:ascii="Arial" w:eastAsia="Arial" w:hAnsi="Arial" w:cs="Arial"/>
              <w:b/>
              <w:sz w:val="16"/>
              <w:szCs w:val="16"/>
            </w:rPr>
            <w:fldChar w:fldCharType="end"/>
          </w:r>
          <w:r>
            <w:rPr>
              <w:rFonts w:ascii="Arial" w:eastAsia="Arial" w:hAnsi="Arial" w:cs="Arial"/>
              <w:b/>
              <w:sz w:val="16"/>
              <w:szCs w:val="16"/>
            </w:rPr>
            <w:t xml:space="preserve"> DE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CA166C">
            <w:rPr>
              <w:rFonts w:ascii="Arial" w:eastAsia="Arial" w:hAnsi="Arial" w:cs="Arial"/>
              <w:b/>
              <w:noProof/>
              <w:sz w:val="16"/>
              <w:szCs w:val="16"/>
            </w:rPr>
            <w:t>5</w:t>
          </w:r>
          <w:r>
            <w:rPr>
              <w:rFonts w:ascii="Arial" w:eastAsia="Arial" w:hAnsi="Arial" w:cs="Arial"/>
              <w:b/>
              <w:sz w:val="16"/>
              <w:szCs w:val="16"/>
            </w:rPr>
            <w:fldChar w:fldCharType="end"/>
          </w:r>
        </w:p>
      </w:tc>
    </w:tr>
  </w:tbl>
  <w:p w:rsidR="00116819" w:rsidRDefault="00116819">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77B"/>
    <w:multiLevelType w:val="hybridMultilevel"/>
    <w:tmpl w:val="37F643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A007A3B"/>
    <w:multiLevelType w:val="multilevel"/>
    <w:tmpl w:val="FE800D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51A91857"/>
    <w:multiLevelType w:val="multilevel"/>
    <w:tmpl w:val="0B24AB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5CD053F9"/>
    <w:multiLevelType w:val="multilevel"/>
    <w:tmpl w:val="8FC8884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E00341F"/>
    <w:multiLevelType w:val="hybridMultilevel"/>
    <w:tmpl w:val="5DF639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CO" w:vendorID="64" w:dllVersion="131078"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19"/>
    <w:rsid w:val="00056C97"/>
    <w:rsid w:val="00116819"/>
    <w:rsid w:val="0012771B"/>
    <w:rsid w:val="004C03AC"/>
    <w:rsid w:val="00877219"/>
    <w:rsid w:val="00A72CE3"/>
    <w:rsid w:val="00A84CA6"/>
    <w:rsid w:val="00C10CAE"/>
    <w:rsid w:val="00C669D1"/>
    <w:rsid w:val="00CA16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2DF5B-F472-40A2-84C5-9A7A24E0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CO"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jc w:val="center"/>
      <w:outlineLvl w:val="0"/>
    </w:pPr>
    <w:rPr>
      <w:rFonts w:ascii="Bookman Old Style" w:eastAsia="Bookman Old Style" w:hAnsi="Bookman Old Style" w:cs="Bookman Old Style"/>
      <w:b/>
      <w:sz w:val="36"/>
      <w:szCs w:val="36"/>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4C03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eastAsia="es-ES"/>
    </w:rPr>
  </w:style>
  <w:style w:type="paragraph" w:styleId="Prrafodelista">
    <w:name w:val="List Paragraph"/>
    <w:basedOn w:val="Normal"/>
    <w:uiPriority w:val="34"/>
    <w:qFormat/>
    <w:rsid w:val="004C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2500">
      <w:bodyDiv w:val="1"/>
      <w:marLeft w:val="0"/>
      <w:marRight w:val="0"/>
      <w:marTop w:val="0"/>
      <w:marBottom w:val="0"/>
      <w:divBdr>
        <w:top w:val="none" w:sz="0" w:space="0" w:color="auto"/>
        <w:left w:val="none" w:sz="0" w:space="0" w:color="auto"/>
        <w:bottom w:val="none" w:sz="0" w:space="0" w:color="auto"/>
        <w:right w:val="none" w:sz="0" w:space="0" w:color="auto"/>
      </w:divBdr>
    </w:div>
    <w:div w:id="844634403">
      <w:bodyDiv w:val="1"/>
      <w:marLeft w:val="0"/>
      <w:marRight w:val="0"/>
      <w:marTop w:val="0"/>
      <w:marBottom w:val="0"/>
      <w:divBdr>
        <w:top w:val="none" w:sz="0" w:space="0" w:color="auto"/>
        <w:left w:val="none" w:sz="0" w:space="0" w:color="auto"/>
        <w:bottom w:val="none" w:sz="0" w:space="0" w:color="auto"/>
        <w:right w:val="none" w:sz="0" w:space="0" w:color="auto"/>
      </w:divBdr>
    </w:div>
    <w:div w:id="135785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7496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 Eli Castillo Erazo</dc:creator>
  <cp:lastModifiedBy>Sala J 201</cp:lastModifiedBy>
  <cp:revision>2</cp:revision>
  <dcterms:created xsi:type="dcterms:W3CDTF">2017-08-10T14:58:00Z</dcterms:created>
  <dcterms:modified xsi:type="dcterms:W3CDTF">2017-08-10T14:58:00Z</dcterms:modified>
</cp:coreProperties>
</file>